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C296" w14:textId="1445D59E" w:rsidR="001650A5" w:rsidRPr="003474B4" w:rsidRDefault="00FA7851" w:rsidP="001650A5">
      <w:pPr>
        <w:pStyle w:val="Default"/>
        <w:spacing w:line="264" w:lineRule="auto"/>
        <w:outlineLvl w:val="0"/>
        <w:rPr>
          <w:rFonts w:ascii="Bookman Old Style" w:hAnsi="Bookman Old Style" w:cs="Bookman Old Style"/>
          <w:b/>
          <w:bCs/>
          <w:color w:val="auto"/>
        </w:rPr>
      </w:pPr>
      <w:r>
        <w:rPr>
          <w:rFonts w:ascii="Bookman Old Style" w:hAnsi="Bookman Old Style" w:cs="Bookman Old Style"/>
          <w:b/>
          <w:bCs/>
          <w:noProof/>
          <w:color w:val="auto"/>
          <w:lang w:eastAsia="id-ID"/>
        </w:rPr>
        <w:drawing>
          <wp:anchor distT="0" distB="0" distL="114300" distR="114300" simplePos="0" relativeHeight="251658240" behindDoc="0" locked="0" layoutInCell="1" allowOverlap="1" wp14:anchorId="2FC1B4F7" wp14:editId="242A6590">
            <wp:simplePos x="0" y="0"/>
            <wp:positionH relativeFrom="column">
              <wp:posOffset>2499995</wp:posOffset>
            </wp:positionH>
            <wp:positionV relativeFrom="paragraph">
              <wp:posOffset>-29210</wp:posOffset>
            </wp:positionV>
            <wp:extent cx="1021376" cy="10285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1376" cy="10285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9B107B" w14:textId="77777777" w:rsidR="001650A5" w:rsidRDefault="001650A5" w:rsidP="00A03C39">
      <w:pPr>
        <w:autoSpaceDE w:val="0"/>
        <w:autoSpaceDN w:val="0"/>
        <w:adjustRightInd w:val="0"/>
        <w:spacing w:after="0" w:line="264" w:lineRule="auto"/>
        <w:ind w:right="47"/>
        <w:jc w:val="center"/>
        <w:rPr>
          <w:rFonts w:ascii="Bookman Old Style" w:hAnsi="Bookman Old Style" w:cs="Bookman Old Style"/>
          <w:bCs/>
          <w:sz w:val="28"/>
          <w:szCs w:val="24"/>
        </w:rPr>
      </w:pPr>
    </w:p>
    <w:p w14:paraId="70F38E00" w14:textId="77777777" w:rsidR="001650A5" w:rsidRDefault="001650A5" w:rsidP="00A03C39">
      <w:pPr>
        <w:autoSpaceDE w:val="0"/>
        <w:autoSpaceDN w:val="0"/>
        <w:adjustRightInd w:val="0"/>
        <w:spacing w:after="0" w:line="264" w:lineRule="auto"/>
        <w:ind w:right="47"/>
        <w:jc w:val="center"/>
        <w:rPr>
          <w:rFonts w:ascii="Bookman Old Style" w:hAnsi="Bookman Old Style" w:cs="Bookman Old Style"/>
          <w:bCs/>
          <w:sz w:val="28"/>
          <w:szCs w:val="24"/>
        </w:rPr>
      </w:pPr>
    </w:p>
    <w:p w14:paraId="4E42B62F" w14:textId="77777777" w:rsidR="001650A5" w:rsidRDefault="001650A5" w:rsidP="00A03C39">
      <w:pPr>
        <w:autoSpaceDE w:val="0"/>
        <w:autoSpaceDN w:val="0"/>
        <w:adjustRightInd w:val="0"/>
        <w:spacing w:after="0" w:line="264" w:lineRule="auto"/>
        <w:ind w:right="47"/>
        <w:jc w:val="center"/>
        <w:rPr>
          <w:rFonts w:ascii="Bookman Old Style" w:hAnsi="Bookman Old Style" w:cs="Bookman Old Style"/>
          <w:bCs/>
          <w:sz w:val="28"/>
          <w:szCs w:val="24"/>
        </w:rPr>
      </w:pPr>
    </w:p>
    <w:p w14:paraId="6567957E" w14:textId="77777777" w:rsidR="001650A5" w:rsidRDefault="001650A5" w:rsidP="00A03C39">
      <w:pPr>
        <w:autoSpaceDE w:val="0"/>
        <w:autoSpaceDN w:val="0"/>
        <w:adjustRightInd w:val="0"/>
        <w:spacing w:after="0" w:line="264" w:lineRule="auto"/>
        <w:ind w:right="47"/>
        <w:jc w:val="center"/>
        <w:rPr>
          <w:rFonts w:ascii="Bookman Old Style" w:hAnsi="Bookman Old Style" w:cs="Bookman Old Style"/>
          <w:bCs/>
          <w:sz w:val="28"/>
          <w:szCs w:val="24"/>
        </w:rPr>
      </w:pPr>
    </w:p>
    <w:p w14:paraId="37684C1D" w14:textId="7054199D" w:rsidR="00EB5475" w:rsidRPr="00EB5475" w:rsidRDefault="00EB5475" w:rsidP="00A03C39">
      <w:pPr>
        <w:autoSpaceDE w:val="0"/>
        <w:autoSpaceDN w:val="0"/>
        <w:adjustRightInd w:val="0"/>
        <w:spacing w:after="0" w:line="264" w:lineRule="auto"/>
        <w:ind w:right="47"/>
        <w:jc w:val="center"/>
        <w:rPr>
          <w:rFonts w:ascii="Bookman Old Style" w:hAnsi="Bookman Old Style" w:cs="Bookman Old Style"/>
          <w:bCs/>
          <w:sz w:val="28"/>
          <w:szCs w:val="24"/>
        </w:rPr>
      </w:pPr>
      <w:r w:rsidRPr="00EB5475">
        <w:rPr>
          <w:rFonts w:ascii="Bookman Old Style" w:hAnsi="Bookman Old Style" w:cs="Bookman Old Style"/>
          <w:bCs/>
          <w:sz w:val="28"/>
          <w:szCs w:val="24"/>
        </w:rPr>
        <w:t>BUPATI LOMBOK TENGAH</w:t>
      </w:r>
    </w:p>
    <w:p w14:paraId="373CC47C" w14:textId="77777777" w:rsidR="00B2220D" w:rsidRPr="00EB5475" w:rsidRDefault="00EB5475" w:rsidP="00A03C39">
      <w:pPr>
        <w:autoSpaceDE w:val="0"/>
        <w:autoSpaceDN w:val="0"/>
        <w:adjustRightInd w:val="0"/>
        <w:spacing w:after="0" w:line="264" w:lineRule="auto"/>
        <w:ind w:right="47"/>
        <w:jc w:val="center"/>
        <w:rPr>
          <w:rFonts w:ascii="Bookman Old Style" w:hAnsi="Bookman Old Style" w:cs="Bookman Old Style"/>
          <w:bCs/>
          <w:sz w:val="28"/>
          <w:szCs w:val="24"/>
        </w:rPr>
      </w:pPr>
      <w:r w:rsidRPr="00EB5475">
        <w:rPr>
          <w:rFonts w:ascii="Bookman Old Style" w:hAnsi="Bookman Old Style" w:cs="Bookman Old Style"/>
          <w:bCs/>
          <w:sz w:val="28"/>
          <w:szCs w:val="24"/>
        </w:rPr>
        <w:t>PROVINSI</w:t>
      </w:r>
      <w:r w:rsidR="00B2220D" w:rsidRPr="00EB5475">
        <w:rPr>
          <w:rFonts w:ascii="Bookman Old Style" w:hAnsi="Bookman Old Style" w:cs="Bookman Old Style"/>
          <w:bCs/>
          <w:sz w:val="28"/>
          <w:szCs w:val="24"/>
        </w:rPr>
        <w:t xml:space="preserve"> NUSA TENGGARA BARAT</w:t>
      </w:r>
    </w:p>
    <w:p w14:paraId="314A9B9E" w14:textId="77777777" w:rsidR="00AF3EB5" w:rsidRPr="003474B4" w:rsidRDefault="00AF3EB5" w:rsidP="00A03C39">
      <w:pPr>
        <w:autoSpaceDE w:val="0"/>
        <w:autoSpaceDN w:val="0"/>
        <w:adjustRightInd w:val="0"/>
        <w:spacing w:after="0" w:line="264" w:lineRule="auto"/>
        <w:ind w:right="47"/>
        <w:jc w:val="center"/>
        <w:rPr>
          <w:rFonts w:ascii="Bookman Old Style" w:hAnsi="Bookman Old Style" w:cs="Bookman Old Style"/>
          <w:bCs/>
          <w:sz w:val="24"/>
          <w:szCs w:val="24"/>
        </w:rPr>
      </w:pPr>
    </w:p>
    <w:p w14:paraId="515EE8B6" w14:textId="77777777" w:rsidR="00B2220D" w:rsidRPr="003474B4" w:rsidRDefault="00B2220D" w:rsidP="00B92958">
      <w:pPr>
        <w:autoSpaceDE w:val="0"/>
        <w:autoSpaceDN w:val="0"/>
        <w:adjustRightInd w:val="0"/>
        <w:spacing w:after="0" w:line="271" w:lineRule="auto"/>
        <w:jc w:val="center"/>
        <w:rPr>
          <w:rFonts w:ascii="Bookman Old Style" w:hAnsi="Bookman Old Style" w:cs="Bookman Old Style"/>
          <w:bCs/>
          <w:sz w:val="24"/>
          <w:szCs w:val="24"/>
        </w:rPr>
      </w:pPr>
      <w:r w:rsidRPr="003474B4">
        <w:rPr>
          <w:rFonts w:ascii="Bookman Old Style" w:hAnsi="Bookman Old Style" w:cs="Bookman Old Style"/>
          <w:bCs/>
          <w:sz w:val="24"/>
          <w:szCs w:val="24"/>
        </w:rPr>
        <w:t xml:space="preserve">PERATURAN </w:t>
      </w:r>
      <w:r w:rsidR="0026348F" w:rsidRPr="003474B4">
        <w:rPr>
          <w:rFonts w:ascii="Bookman Old Style" w:hAnsi="Bookman Old Style" w:cs="Bookman Old Style"/>
          <w:bCs/>
          <w:sz w:val="24"/>
          <w:szCs w:val="24"/>
        </w:rPr>
        <w:t xml:space="preserve">DAERAH </w:t>
      </w:r>
      <w:r w:rsidR="00EB5475">
        <w:rPr>
          <w:rFonts w:ascii="Bookman Old Style" w:hAnsi="Bookman Old Style" w:cs="Bookman Old Style"/>
          <w:bCs/>
          <w:sz w:val="24"/>
          <w:szCs w:val="24"/>
        </w:rPr>
        <w:t>KABUPATEN LOMBOK TENGAH</w:t>
      </w:r>
    </w:p>
    <w:p w14:paraId="41125E5E" w14:textId="40312EF3" w:rsidR="00B2220D" w:rsidRPr="003474B4" w:rsidRDefault="00CE4A9C" w:rsidP="00B92958">
      <w:pPr>
        <w:autoSpaceDE w:val="0"/>
        <w:autoSpaceDN w:val="0"/>
        <w:adjustRightInd w:val="0"/>
        <w:spacing w:after="0" w:line="271" w:lineRule="auto"/>
        <w:jc w:val="center"/>
        <w:rPr>
          <w:rFonts w:ascii="Bookman Old Style" w:hAnsi="Bookman Old Style" w:cs="Bookman Old Style"/>
          <w:bCs/>
          <w:sz w:val="24"/>
          <w:szCs w:val="24"/>
        </w:rPr>
      </w:pPr>
      <w:r w:rsidRPr="003474B4">
        <w:rPr>
          <w:rFonts w:ascii="Bookman Old Style" w:hAnsi="Bookman Old Style" w:cs="Bookman Old Style"/>
          <w:bCs/>
          <w:sz w:val="24"/>
          <w:szCs w:val="24"/>
        </w:rPr>
        <w:t xml:space="preserve">NOMOR </w:t>
      </w:r>
      <w:r w:rsidR="008671AD">
        <w:rPr>
          <w:rFonts w:ascii="Bookman Old Style" w:hAnsi="Bookman Old Style" w:cs="Bookman Old Style"/>
          <w:bCs/>
          <w:sz w:val="24"/>
          <w:szCs w:val="24"/>
        </w:rPr>
        <w:t xml:space="preserve">         </w:t>
      </w:r>
      <w:r w:rsidRPr="003474B4">
        <w:rPr>
          <w:rFonts w:ascii="Bookman Old Style" w:hAnsi="Bookman Old Style" w:cs="Bookman Old Style"/>
          <w:bCs/>
          <w:sz w:val="24"/>
          <w:szCs w:val="24"/>
        </w:rPr>
        <w:t xml:space="preserve">TAHUN </w:t>
      </w:r>
    </w:p>
    <w:p w14:paraId="7AAE171F" w14:textId="77777777" w:rsidR="00430CEE" w:rsidRDefault="00430CEE" w:rsidP="00B92958">
      <w:pPr>
        <w:autoSpaceDE w:val="0"/>
        <w:autoSpaceDN w:val="0"/>
        <w:adjustRightInd w:val="0"/>
        <w:spacing w:after="0" w:line="271" w:lineRule="auto"/>
        <w:jc w:val="center"/>
        <w:rPr>
          <w:rFonts w:ascii="Bookman Old Style" w:hAnsi="Bookman Old Style" w:cs="Bookman Old Style"/>
          <w:bCs/>
          <w:sz w:val="24"/>
          <w:szCs w:val="24"/>
        </w:rPr>
      </w:pPr>
    </w:p>
    <w:p w14:paraId="78BB043A" w14:textId="06E0D73E" w:rsidR="006C064D" w:rsidRDefault="00B2220D" w:rsidP="00B92958">
      <w:pPr>
        <w:autoSpaceDE w:val="0"/>
        <w:autoSpaceDN w:val="0"/>
        <w:adjustRightInd w:val="0"/>
        <w:spacing w:after="0" w:line="271" w:lineRule="auto"/>
        <w:jc w:val="center"/>
        <w:rPr>
          <w:rFonts w:ascii="Bookman Old Style" w:hAnsi="Bookman Old Style" w:cs="Bookman Old Style"/>
          <w:bCs/>
          <w:sz w:val="24"/>
          <w:szCs w:val="24"/>
        </w:rPr>
      </w:pPr>
      <w:r w:rsidRPr="003474B4">
        <w:rPr>
          <w:rFonts w:ascii="Bookman Old Style" w:hAnsi="Bookman Old Style" w:cs="Bookman Old Style"/>
          <w:bCs/>
          <w:sz w:val="24"/>
          <w:szCs w:val="24"/>
        </w:rPr>
        <w:t>TENTANG</w:t>
      </w:r>
      <w:r w:rsidR="006C064D">
        <w:rPr>
          <w:rFonts w:ascii="Bookman Old Style" w:hAnsi="Bookman Old Style" w:cs="Bookman Old Style"/>
          <w:bCs/>
          <w:sz w:val="24"/>
          <w:szCs w:val="24"/>
        </w:rPr>
        <w:t xml:space="preserve"> </w:t>
      </w:r>
    </w:p>
    <w:p w14:paraId="060B9F09" w14:textId="77777777" w:rsidR="00430CEE" w:rsidRDefault="00430CEE" w:rsidP="00B92958">
      <w:pPr>
        <w:autoSpaceDE w:val="0"/>
        <w:autoSpaceDN w:val="0"/>
        <w:adjustRightInd w:val="0"/>
        <w:spacing w:after="0" w:line="271" w:lineRule="auto"/>
        <w:jc w:val="center"/>
        <w:rPr>
          <w:rFonts w:ascii="Bookman Old Style" w:hAnsi="Bookman Old Style"/>
          <w:sz w:val="24"/>
          <w:szCs w:val="24"/>
        </w:rPr>
      </w:pPr>
    </w:p>
    <w:p w14:paraId="399E1B3C" w14:textId="7808D621" w:rsidR="002B6BA3" w:rsidRPr="002B6BA3" w:rsidRDefault="00941E75" w:rsidP="00B92958">
      <w:pPr>
        <w:autoSpaceDE w:val="0"/>
        <w:autoSpaceDN w:val="0"/>
        <w:adjustRightInd w:val="0"/>
        <w:spacing w:after="0" w:line="271" w:lineRule="auto"/>
        <w:jc w:val="center"/>
        <w:rPr>
          <w:rFonts w:ascii="Bookman Old Style" w:hAnsi="Bookman Old Style" w:cs="Bookman Old Style"/>
          <w:bCs/>
          <w:sz w:val="24"/>
          <w:szCs w:val="24"/>
        </w:rPr>
      </w:pPr>
      <w:r w:rsidRPr="0074357A">
        <w:rPr>
          <w:rFonts w:ascii="Bookman Old Style" w:hAnsi="Bookman Old Style"/>
          <w:sz w:val="24"/>
          <w:szCs w:val="24"/>
        </w:rPr>
        <w:t>PERUBAHAN</w:t>
      </w:r>
      <w:r>
        <w:rPr>
          <w:rFonts w:ascii="Bookman Old Style" w:hAnsi="Bookman Old Style"/>
          <w:sz w:val="24"/>
          <w:szCs w:val="24"/>
        </w:rPr>
        <w:t xml:space="preserve"> KEDUA </w:t>
      </w:r>
      <w:r w:rsidRPr="0074357A">
        <w:rPr>
          <w:rFonts w:ascii="Bookman Old Style" w:hAnsi="Bookman Old Style"/>
          <w:sz w:val="24"/>
          <w:szCs w:val="24"/>
        </w:rPr>
        <w:t>ATAS PERATURAN DAERAH NOMOR 6 TAHUN 2016 TENTANG PEMBENTUKAN DAN SUSUNAN</w:t>
      </w:r>
      <w:r>
        <w:rPr>
          <w:rFonts w:ascii="Bookman Old Style" w:hAnsi="Bookman Old Style"/>
          <w:sz w:val="24"/>
          <w:szCs w:val="24"/>
        </w:rPr>
        <w:t xml:space="preserve"> </w:t>
      </w:r>
      <w:r w:rsidRPr="0074357A">
        <w:rPr>
          <w:rFonts w:ascii="Bookman Old Style" w:hAnsi="Bookman Old Style"/>
          <w:sz w:val="24"/>
          <w:szCs w:val="24"/>
        </w:rPr>
        <w:t>PERANGKAT DAERAH</w:t>
      </w:r>
      <w:r w:rsidR="002B6BA3" w:rsidRPr="002B6BA3">
        <w:rPr>
          <w:rFonts w:ascii="Bookman Old Style" w:hAnsi="Bookman Old Style"/>
          <w:spacing w:val="1"/>
          <w:sz w:val="24"/>
          <w:szCs w:val="24"/>
        </w:rPr>
        <w:t xml:space="preserve"> </w:t>
      </w:r>
    </w:p>
    <w:p w14:paraId="01879183" w14:textId="77777777" w:rsidR="00A03C39" w:rsidRPr="003474B4" w:rsidRDefault="00A03C39" w:rsidP="00B92958">
      <w:pPr>
        <w:pStyle w:val="Default"/>
        <w:spacing w:line="271" w:lineRule="auto"/>
        <w:jc w:val="center"/>
        <w:rPr>
          <w:rFonts w:ascii="Bookman Old Style" w:hAnsi="Bookman Old Style" w:cs="Bookman Old Style"/>
          <w:color w:val="auto"/>
        </w:rPr>
      </w:pPr>
    </w:p>
    <w:p w14:paraId="48E5F15B" w14:textId="77777777" w:rsidR="00B2220D" w:rsidRPr="003474B4" w:rsidRDefault="00B2220D" w:rsidP="00B92958">
      <w:pPr>
        <w:pStyle w:val="Default"/>
        <w:spacing w:line="271" w:lineRule="auto"/>
        <w:jc w:val="center"/>
        <w:outlineLvl w:val="0"/>
        <w:rPr>
          <w:rFonts w:ascii="Bookman Old Style" w:hAnsi="Bookman Old Style" w:cs="Bookman Old Style"/>
          <w:bCs/>
          <w:color w:val="auto"/>
        </w:rPr>
      </w:pPr>
      <w:r w:rsidRPr="003474B4">
        <w:rPr>
          <w:rFonts w:ascii="Bookman Old Style" w:hAnsi="Bookman Old Style" w:cs="Bookman Old Style"/>
          <w:bCs/>
          <w:color w:val="auto"/>
        </w:rPr>
        <w:t>DENGAN RAHMAT TUHAN YANG MAHA ESA</w:t>
      </w:r>
    </w:p>
    <w:p w14:paraId="386914B0" w14:textId="77777777" w:rsidR="00B2220D" w:rsidRPr="003474B4" w:rsidRDefault="00B2220D" w:rsidP="00B92958">
      <w:pPr>
        <w:pStyle w:val="Default"/>
        <w:spacing w:line="271" w:lineRule="auto"/>
        <w:jc w:val="center"/>
        <w:rPr>
          <w:rFonts w:ascii="Bookman Old Style" w:hAnsi="Bookman Old Style" w:cs="Bookman Old Style"/>
          <w:color w:val="auto"/>
        </w:rPr>
      </w:pPr>
    </w:p>
    <w:p w14:paraId="324B8712" w14:textId="77777777" w:rsidR="00B2220D" w:rsidRPr="003474B4" w:rsidRDefault="00EB5475" w:rsidP="00B92958">
      <w:pPr>
        <w:pStyle w:val="Default"/>
        <w:spacing w:line="271" w:lineRule="auto"/>
        <w:jc w:val="center"/>
        <w:rPr>
          <w:rFonts w:ascii="Bookman Old Style" w:hAnsi="Bookman Old Style" w:cs="Bookman Old Style"/>
          <w:bCs/>
          <w:color w:val="auto"/>
        </w:rPr>
      </w:pPr>
      <w:r w:rsidRPr="00EB5475">
        <w:rPr>
          <w:rFonts w:ascii="Bookman Old Style" w:hAnsi="Bookman Old Style" w:cs="Arial"/>
        </w:rPr>
        <w:t>BUPATI LOMBOK TENGAH</w:t>
      </w:r>
      <w:r w:rsidR="00B2220D" w:rsidRPr="003474B4">
        <w:rPr>
          <w:rFonts w:ascii="Bookman Old Style" w:hAnsi="Bookman Old Style" w:cs="Bookman Old Style"/>
          <w:bCs/>
          <w:color w:val="auto"/>
        </w:rPr>
        <w:t>,</w:t>
      </w:r>
    </w:p>
    <w:p w14:paraId="16897CEE" w14:textId="77777777" w:rsidR="00833E76" w:rsidRPr="003474B4" w:rsidRDefault="00833E76" w:rsidP="00EB5475">
      <w:pPr>
        <w:pStyle w:val="Default"/>
        <w:spacing w:line="271" w:lineRule="auto"/>
        <w:jc w:val="both"/>
        <w:rPr>
          <w:rFonts w:ascii="Bookman Old Style" w:hAnsi="Bookman Old Style"/>
        </w:rPr>
      </w:pPr>
    </w:p>
    <w:p w14:paraId="3F8A4D7C" w14:textId="0BCF8EE4" w:rsidR="002A7482" w:rsidRPr="00B31997" w:rsidRDefault="00833E76" w:rsidP="008671AD">
      <w:pPr>
        <w:pStyle w:val="ListParagraph"/>
        <w:tabs>
          <w:tab w:val="left" w:pos="1560"/>
          <w:tab w:val="left" w:pos="1843"/>
          <w:tab w:val="left" w:pos="1985"/>
        </w:tabs>
        <w:spacing w:after="0" w:line="271" w:lineRule="auto"/>
        <w:ind w:left="2268" w:hanging="2268"/>
        <w:jc w:val="both"/>
        <w:rPr>
          <w:rFonts w:ascii="Bookman Old Style" w:hAnsi="Bookman Old Style" w:cs="Arial"/>
          <w:sz w:val="24"/>
          <w:szCs w:val="24"/>
        </w:rPr>
      </w:pPr>
      <w:r w:rsidRPr="002B6BA3">
        <w:rPr>
          <w:rFonts w:ascii="Bookman Old Style" w:hAnsi="Bookman Old Style" w:cs="Arial"/>
          <w:color w:val="000000" w:themeColor="text1"/>
          <w:sz w:val="24"/>
          <w:szCs w:val="24"/>
        </w:rPr>
        <w:t>Menimbang</w:t>
      </w:r>
      <w:r w:rsidRPr="002B6BA3">
        <w:rPr>
          <w:rFonts w:ascii="Bookman Old Style" w:hAnsi="Bookman Old Style" w:cs="Arial"/>
          <w:color w:val="000000" w:themeColor="text1"/>
          <w:sz w:val="24"/>
          <w:szCs w:val="24"/>
        </w:rPr>
        <w:tab/>
        <w:t>:</w:t>
      </w:r>
      <w:r w:rsidRPr="002B6BA3">
        <w:rPr>
          <w:rFonts w:ascii="Bookman Old Style" w:hAnsi="Bookman Old Style" w:cs="Arial"/>
          <w:color w:val="000000" w:themeColor="text1"/>
          <w:sz w:val="24"/>
          <w:szCs w:val="24"/>
        </w:rPr>
        <w:tab/>
      </w:r>
      <w:r w:rsidR="00B31997">
        <w:rPr>
          <w:rFonts w:ascii="Bookman Old Style" w:hAnsi="Bookman Old Style" w:cs="Arial"/>
          <w:color w:val="000000" w:themeColor="text1"/>
          <w:sz w:val="24"/>
          <w:szCs w:val="24"/>
        </w:rPr>
        <w:t xml:space="preserve">a. </w:t>
      </w:r>
      <w:r w:rsidR="008671AD">
        <w:rPr>
          <w:rFonts w:ascii="Bookman Old Style" w:hAnsi="Bookman Old Style" w:cs="Arial"/>
          <w:color w:val="000000" w:themeColor="text1"/>
          <w:sz w:val="24"/>
          <w:szCs w:val="24"/>
        </w:rPr>
        <w:tab/>
      </w:r>
      <w:r w:rsidR="002A7482" w:rsidRPr="00B31997">
        <w:rPr>
          <w:rFonts w:ascii="Bookman Old Style" w:hAnsi="Bookman Old Style" w:cs="Arial"/>
          <w:sz w:val="24"/>
          <w:szCs w:val="24"/>
        </w:rPr>
        <w:t xml:space="preserve">bahwa sebagai bentuk </w:t>
      </w:r>
      <w:r w:rsidR="004A79D7" w:rsidRPr="00B31997">
        <w:rPr>
          <w:rFonts w:ascii="Bookman Old Style" w:hAnsi="Bookman Old Style"/>
          <w:sz w:val="24"/>
          <w:szCs w:val="24"/>
        </w:rPr>
        <w:t>penyempurnaan atau penyesuaian dan</w:t>
      </w:r>
      <w:r w:rsidR="002A7482" w:rsidRPr="00B31997">
        <w:rPr>
          <w:rFonts w:ascii="Bookman Old Style" w:hAnsi="Bookman Old Style"/>
          <w:sz w:val="24"/>
          <w:szCs w:val="24"/>
        </w:rPr>
        <w:t xml:space="preserve"> tindak lanjut terhadap beberapa ketentuan yang diatur dalam </w:t>
      </w:r>
      <w:r w:rsidR="002A7482" w:rsidRPr="00B31997">
        <w:rPr>
          <w:rFonts w:ascii="Bookman Old Style" w:hAnsi="Bookman Old Style" w:cs="Bookman Old Style"/>
          <w:sz w:val="24"/>
          <w:szCs w:val="24"/>
        </w:rPr>
        <w:t xml:space="preserve">Peraturan Pemerintah Nomor 72 Tahun 2019 tentang Perubahan atas Peraturan Pemerintah Nomor 18 Tahun 2016 tentang Perangkat Daerah serta untuk mendorong peningkatan kualitas </w:t>
      </w:r>
      <w:r w:rsidR="002A7482" w:rsidRPr="00B31997">
        <w:rPr>
          <w:rFonts w:ascii="Bookman Old Style" w:hAnsi="Bookman Old Style"/>
          <w:sz w:val="24"/>
          <w:szCs w:val="24"/>
        </w:rPr>
        <w:t>kinerja pelayanan rumah sakit Daerah sebagai unit organisasi bersifat khusus dalam memberikan layanan secara profesional, maka Peraturan</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Daerah</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Nomor</w:t>
      </w:r>
      <w:r w:rsidR="002A7482" w:rsidRPr="00B31997">
        <w:rPr>
          <w:rFonts w:ascii="Bookman Old Style" w:hAnsi="Bookman Old Style"/>
          <w:spacing w:val="50"/>
          <w:sz w:val="24"/>
          <w:szCs w:val="24"/>
        </w:rPr>
        <w:t xml:space="preserve"> </w:t>
      </w:r>
      <w:r w:rsidR="002A7482" w:rsidRPr="00B31997">
        <w:rPr>
          <w:rFonts w:ascii="Bookman Old Style" w:hAnsi="Bookman Old Style"/>
          <w:sz w:val="24"/>
          <w:szCs w:val="24"/>
        </w:rPr>
        <w:t>6</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Tahun</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2016</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tentang</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Pembentukan</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dan</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Susunan</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Perangkat</w:t>
      </w:r>
      <w:r w:rsidR="002A7482" w:rsidRPr="00B31997">
        <w:rPr>
          <w:rFonts w:ascii="Bookman Old Style" w:hAnsi="Bookman Old Style"/>
          <w:spacing w:val="1"/>
          <w:sz w:val="24"/>
          <w:szCs w:val="24"/>
        </w:rPr>
        <w:t xml:space="preserve"> </w:t>
      </w:r>
      <w:r w:rsidR="002A7482" w:rsidRPr="00B31997">
        <w:rPr>
          <w:rFonts w:ascii="Bookman Old Style" w:hAnsi="Bookman Old Style"/>
          <w:sz w:val="24"/>
          <w:szCs w:val="24"/>
        </w:rPr>
        <w:t>Daerah</w:t>
      </w:r>
      <w:r w:rsidR="004A79D7" w:rsidRPr="00B31997">
        <w:rPr>
          <w:rFonts w:ascii="Bookman Old Style" w:hAnsi="Bookman Old Style"/>
          <w:sz w:val="24"/>
          <w:szCs w:val="24"/>
        </w:rPr>
        <w:t xml:space="preserve"> sebagaimana telah diubah dengan </w:t>
      </w:r>
      <w:r w:rsidR="004A79D7" w:rsidRPr="00B31997">
        <w:rPr>
          <w:rFonts w:ascii="Bookman Old Style" w:hAnsi="Bookman Old Style" w:cs="Arial"/>
          <w:sz w:val="24"/>
          <w:szCs w:val="24"/>
        </w:rPr>
        <w:t xml:space="preserve">Peraturan Daerah Nomor 4 Tahun 2022 tentang Perubahan atas Peraturan Daerah Nomor 6 Tahun 2016 tentang Pembentukan dan Susunan Perangkat Daerah </w:t>
      </w:r>
      <w:r w:rsidR="002A7482" w:rsidRPr="00B31997">
        <w:rPr>
          <w:rFonts w:ascii="Bookman Old Style" w:hAnsi="Bookman Old Style"/>
          <w:sz w:val="24"/>
          <w:szCs w:val="24"/>
        </w:rPr>
        <w:t>perlu diubah;</w:t>
      </w:r>
    </w:p>
    <w:p w14:paraId="4494A60A" w14:textId="4CCBEFF2" w:rsidR="002A7482" w:rsidRPr="004A79D7" w:rsidRDefault="002A7482" w:rsidP="008671AD">
      <w:pPr>
        <w:pStyle w:val="ListParagraph"/>
        <w:numPr>
          <w:ilvl w:val="0"/>
          <w:numId w:val="6"/>
        </w:numPr>
        <w:tabs>
          <w:tab w:val="left" w:pos="1560"/>
          <w:tab w:val="left" w:pos="1843"/>
          <w:tab w:val="left" w:pos="1985"/>
        </w:tabs>
        <w:spacing w:after="0" w:line="271" w:lineRule="auto"/>
        <w:ind w:left="2268" w:hanging="428"/>
        <w:jc w:val="both"/>
        <w:rPr>
          <w:rFonts w:ascii="Bookman Old Style" w:hAnsi="Bookman Old Style" w:cs="Arial"/>
          <w:sz w:val="24"/>
          <w:szCs w:val="24"/>
        </w:rPr>
      </w:pPr>
      <w:r w:rsidRPr="00B31997">
        <w:rPr>
          <w:rFonts w:ascii="Bookman Old Style" w:hAnsi="Bookman Old Style"/>
          <w:sz w:val="24"/>
          <w:szCs w:val="24"/>
        </w:rPr>
        <w:t>bahwa berdasarkan pertimbangan sebagaimana dimaksud dalam huruf</w:t>
      </w:r>
      <w:r w:rsidRPr="00B31997">
        <w:rPr>
          <w:rFonts w:ascii="Bookman Old Style" w:hAnsi="Bookman Old Style"/>
          <w:spacing w:val="50"/>
          <w:sz w:val="24"/>
          <w:szCs w:val="24"/>
        </w:rPr>
        <w:t xml:space="preserve"> </w:t>
      </w:r>
      <w:r w:rsidRPr="00B31997">
        <w:rPr>
          <w:rFonts w:ascii="Bookman Old Style" w:hAnsi="Bookman Old Style"/>
          <w:sz w:val="24"/>
          <w:szCs w:val="24"/>
        </w:rPr>
        <w:t>a, perlu</w:t>
      </w:r>
      <w:r w:rsidRPr="00B31997">
        <w:rPr>
          <w:rFonts w:ascii="Bookman Old Style" w:hAnsi="Bookman Old Style"/>
          <w:spacing w:val="1"/>
          <w:sz w:val="24"/>
          <w:szCs w:val="24"/>
        </w:rPr>
        <w:t xml:space="preserve"> </w:t>
      </w:r>
      <w:r w:rsidRPr="00B31997">
        <w:rPr>
          <w:rFonts w:ascii="Bookman Old Style" w:hAnsi="Bookman Old Style"/>
          <w:sz w:val="24"/>
          <w:szCs w:val="24"/>
        </w:rPr>
        <w:t>menetapkan</w:t>
      </w:r>
      <w:r w:rsidRPr="00B31997">
        <w:rPr>
          <w:rFonts w:ascii="Bookman Old Style" w:hAnsi="Bookman Old Style"/>
          <w:spacing w:val="1"/>
          <w:sz w:val="24"/>
          <w:szCs w:val="24"/>
        </w:rPr>
        <w:t xml:space="preserve"> </w:t>
      </w:r>
      <w:r w:rsidRPr="00B31997">
        <w:rPr>
          <w:rFonts w:ascii="Bookman Old Style" w:hAnsi="Bookman Old Style"/>
          <w:sz w:val="24"/>
          <w:szCs w:val="24"/>
        </w:rPr>
        <w:t>Peraturan</w:t>
      </w:r>
      <w:r w:rsidRPr="00B31997">
        <w:rPr>
          <w:rFonts w:ascii="Bookman Old Style" w:hAnsi="Bookman Old Style"/>
          <w:spacing w:val="1"/>
          <w:sz w:val="24"/>
          <w:szCs w:val="24"/>
        </w:rPr>
        <w:t xml:space="preserve"> </w:t>
      </w:r>
      <w:r w:rsidRPr="00B31997">
        <w:rPr>
          <w:rFonts w:ascii="Bookman Old Style" w:hAnsi="Bookman Old Style"/>
          <w:sz w:val="24"/>
          <w:szCs w:val="24"/>
        </w:rPr>
        <w:t>Daerah</w:t>
      </w:r>
      <w:r w:rsidRPr="00B31997">
        <w:rPr>
          <w:rFonts w:ascii="Bookman Old Style" w:hAnsi="Bookman Old Style"/>
          <w:spacing w:val="50"/>
          <w:sz w:val="24"/>
          <w:szCs w:val="24"/>
        </w:rPr>
        <w:t xml:space="preserve"> </w:t>
      </w:r>
      <w:r w:rsidRPr="00B31997">
        <w:rPr>
          <w:rFonts w:ascii="Bookman Old Style" w:hAnsi="Bookman Old Style"/>
          <w:sz w:val="24"/>
          <w:szCs w:val="24"/>
        </w:rPr>
        <w:t>tentang</w:t>
      </w:r>
      <w:r w:rsidRPr="00B31997">
        <w:rPr>
          <w:rFonts w:ascii="Bookman Old Style" w:hAnsi="Bookman Old Style"/>
          <w:spacing w:val="50"/>
          <w:sz w:val="24"/>
          <w:szCs w:val="24"/>
        </w:rPr>
        <w:t xml:space="preserve"> </w:t>
      </w:r>
      <w:r w:rsidRPr="00B31997">
        <w:rPr>
          <w:rFonts w:ascii="Bookman Old Style" w:hAnsi="Bookman Old Style"/>
          <w:sz w:val="24"/>
          <w:szCs w:val="24"/>
        </w:rPr>
        <w:t>Perubahan Kedua atas Peraturan Daerah Nomor 6 Tahun</w:t>
      </w:r>
      <w:r w:rsidRPr="00B31997">
        <w:rPr>
          <w:rFonts w:ascii="Bookman Old Style" w:hAnsi="Bookman Old Style"/>
          <w:spacing w:val="1"/>
          <w:sz w:val="24"/>
          <w:szCs w:val="24"/>
        </w:rPr>
        <w:t xml:space="preserve"> </w:t>
      </w:r>
      <w:r w:rsidRPr="00B31997">
        <w:rPr>
          <w:rFonts w:ascii="Bookman Old Style" w:hAnsi="Bookman Old Style"/>
          <w:sz w:val="24"/>
          <w:szCs w:val="24"/>
        </w:rPr>
        <w:t>2016</w:t>
      </w:r>
      <w:r w:rsidRPr="00B31997">
        <w:rPr>
          <w:rFonts w:ascii="Bookman Old Style" w:hAnsi="Bookman Old Style"/>
          <w:spacing w:val="1"/>
          <w:sz w:val="24"/>
          <w:szCs w:val="24"/>
        </w:rPr>
        <w:t xml:space="preserve"> </w:t>
      </w:r>
      <w:r w:rsidRPr="00B31997">
        <w:rPr>
          <w:rFonts w:ascii="Bookman Old Style" w:hAnsi="Bookman Old Style"/>
          <w:sz w:val="24"/>
          <w:szCs w:val="24"/>
        </w:rPr>
        <w:t>tentang</w:t>
      </w:r>
      <w:r w:rsidRPr="00B31997">
        <w:rPr>
          <w:rFonts w:ascii="Bookman Old Style" w:hAnsi="Bookman Old Style"/>
          <w:spacing w:val="1"/>
          <w:sz w:val="24"/>
          <w:szCs w:val="24"/>
        </w:rPr>
        <w:t xml:space="preserve"> </w:t>
      </w:r>
      <w:r w:rsidRPr="00B31997">
        <w:rPr>
          <w:rFonts w:ascii="Bookman Old Style" w:hAnsi="Bookman Old Style"/>
          <w:sz w:val="24"/>
          <w:szCs w:val="24"/>
        </w:rPr>
        <w:t>Pembentukan</w:t>
      </w:r>
      <w:r w:rsidRPr="00B31997">
        <w:rPr>
          <w:rFonts w:ascii="Bookman Old Style" w:hAnsi="Bookman Old Style"/>
          <w:spacing w:val="1"/>
          <w:sz w:val="24"/>
          <w:szCs w:val="24"/>
        </w:rPr>
        <w:t xml:space="preserve"> </w:t>
      </w:r>
      <w:r w:rsidRPr="00B31997">
        <w:rPr>
          <w:rFonts w:ascii="Bookman Old Style" w:hAnsi="Bookman Old Style"/>
          <w:sz w:val="24"/>
          <w:szCs w:val="24"/>
        </w:rPr>
        <w:t>dan</w:t>
      </w:r>
      <w:r w:rsidRPr="00B31997">
        <w:rPr>
          <w:rFonts w:ascii="Bookman Old Style" w:hAnsi="Bookman Old Style"/>
          <w:spacing w:val="1"/>
          <w:sz w:val="24"/>
          <w:szCs w:val="24"/>
        </w:rPr>
        <w:t xml:space="preserve"> </w:t>
      </w:r>
      <w:r w:rsidRPr="00B31997">
        <w:rPr>
          <w:rFonts w:ascii="Bookman Old Style" w:hAnsi="Bookman Old Style"/>
          <w:sz w:val="24"/>
          <w:szCs w:val="24"/>
        </w:rPr>
        <w:t>Susunan</w:t>
      </w:r>
      <w:r w:rsidRPr="00B31997">
        <w:rPr>
          <w:rFonts w:ascii="Bookman Old Style" w:hAnsi="Bookman Old Style"/>
          <w:spacing w:val="1"/>
          <w:sz w:val="24"/>
          <w:szCs w:val="24"/>
        </w:rPr>
        <w:t xml:space="preserve"> </w:t>
      </w:r>
      <w:r w:rsidRPr="00B31997">
        <w:rPr>
          <w:rFonts w:ascii="Bookman Old Style" w:hAnsi="Bookman Old Style"/>
          <w:sz w:val="24"/>
          <w:szCs w:val="24"/>
        </w:rPr>
        <w:t>Perangkat</w:t>
      </w:r>
      <w:r w:rsidRPr="00B31997">
        <w:rPr>
          <w:rFonts w:ascii="Bookman Old Style" w:hAnsi="Bookman Old Style"/>
          <w:spacing w:val="1"/>
          <w:sz w:val="24"/>
          <w:szCs w:val="24"/>
        </w:rPr>
        <w:t xml:space="preserve"> </w:t>
      </w:r>
      <w:r w:rsidRPr="00B31997">
        <w:rPr>
          <w:rFonts w:ascii="Bookman Old Style" w:hAnsi="Bookman Old Style"/>
          <w:sz w:val="24"/>
          <w:szCs w:val="24"/>
        </w:rPr>
        <w:t>Daerah;</w:t>
      </w:r>
    </w:p>
    <w:p w14:paraId="75D413D4" w14:textId="77777777" w:rsidR="007F1626" w:rsidRDefault="007F1626" w:rsidP="007F1626">
      <w:pPr>
        <w:tabs>
          <w:tab w:val="left" w:pos="1560"/>
          <w:tab w:val="left" w:pos="1843"/>
          <w:tab w:val="left" w:pos="2268"/>
        </w:tabs>
        <w:spacing w:after="0" w:line="271" w:lineRule="auto"/>
        <w:ind w:left="2268" w:hanging="2268"/>
        <w:jc w:val="both"/>
        <w:rPr>
          <w:rFonts w:ascii="Bookman Old Style" w:hAnsi="Bookman Old Style" w:cs="Arial"/>
          <w:color w:val="000000" w:themeColor="text1"/>
          <w:sz w:val="24"/>
          <w:szCs w:val="24"/>
        </w:rPr>
      </w:pPr>
    </w:p>
    <w:p w14:paraId="6409AA45" w14:textId="77777777" w:rsidR="00CE4A9C" w:rsidRPr="002B6BA3" w:rsidRDefault="00CE4A9C" w:rsidP="00F47A82">
      <w:pPr>
        <w:tabs>
          <w:tab w:val="left" w:pos="1560"/>
          <w:tab w:val="left" w:pos="1843"/>
          <w:tab w:val="left" w:pos="2268"/>
        </w:tabs>
        <w:spacing w:after="0" w:line="271" w:lineRule="auto"/>
        <w:ind w:left="2268" w:hanging="2268"/>
        <w:jc w:val="both"/>
        <w:rPr>
          <w:rFonts w:ascii="Bookman Old Style" w:hAnsi="Bookman Old Style" w:cs="Arial"/>
          <w:color w:val="000000" w:themeColor="text1"/>
          <w:sz w:val="24"/>
          <w:szCs w:val="24"/>
        </w:rPr>
      </w:pPr>
      <w:r w:rsidRPr="002B6BA3">
        <w:rPr>
          <w:rFonts w:ascii="Bookman Old Style" w:hAnsi="Bookman Old Style" w:cs="Arial"/>
          <w:color w:val="000000" w:themeColor="text1"/>
          <w:sz w:val="24"/>
          <w:szCs w:val="24"/>
        </w:rPr>
        <w:t>Mengingat</w:t>
      </w:r>
      <w:r w:rsidRPr="002B6BA3">
        <w:rPr>
          <w:rFonts w:ascii="Bookman Old Style" w:hAnsi="Bookman Old Style" w:cs="Arial"/>
          <w:color w:val="000000" w:themeColor="text1"/>
          <w:sz w:val="24"/>
          <w:szCs w:val="24"/>
        </w:rPr>
        <w:tab/>
        <w:t>:</w:t>
      </w:r>
      <w:r w:rsidRPr="002B6BA3">
        <w:rPr>
          <w:rFonts w:ascii="Bookman Old Style" w:hAnsi="Bookman Old Style" w:cs="Arial"/>
          <w:color w:val="000000" w:themeColor="text1"/>
          <w:sz w:val="24"/>
          <w:szCs w:val="24"/>
        </w:rPr>
        <w:tab/>
        <w:t>1.</w:t>
      </w:r>
      <w:r w:rsidRPr="002B6BA3">
        <w:rPr>
          <w:rFonts w:ascii="Bookman Old Style" w:hAnsi="Bookman Old Style" w:cs="Arial"/>
          <w:color w:val="000000" w:themeColor="text1"/>
          <w:sz w:val="24"/>
          <w:szCs w:val="24"/>
        </w:rPr>
        <w:tab/>
        <w:t>Pasal 18 ayat (6) Undang-Undang Dasar Negara Republik Indonesia Tahun 1945;</w:t>
      </w:r>
    </w:p>
    <w:p w14:paraId="52C161BD" w14:textId="6C550579" w:rsidR="00623CA7" w:rsidRDefault="00623CA7" w:rsidP="008671AD">
      <w:pPr>
        <w:pStyle w:val="ListParagraph"/>
        <w:numPr>
          <w:ilvl w:val="0"/>
          <w:numId w:val="3"/>
        </w:numPr>
        <w:tabs>
          <w:tab w:val="left" w:pos="1560"/>
          <w:tab w:val="left" w:pos="1843"/>
          <w:tab w:val="left" w:pos="2268"/>
        </w:tabs>
        <w:spacing w:after="0" w:line="271" w:lineRule="auto"/>
        <w:ind w:left="2268" w:hanging="425"/>
        <w:jc w:val="both"/>
        <w:rPr>
          <w:rFonts w:ascii="Bookman Old Style" w:hAnsi="Bookman Old Style" w:cs="Arial"/>
          <w:sz w:val="24"/>
          <w:szCs w:val="24"/>
        </w:rPr>
      </w:pPr>
      <w:r w:rsidRPr="00623CA7">
        <w:rPr>
          <w:rFonts w:ascii="Bookman Old Style" w:hAnsi="Bookman Old Style" w:cs="Arial"/>
          <w:sz w:val="24"/>
          <w:szCs w:val="24"/>
        </w:rPr>
        <w:t xml:space="preserve">Undang-Undang Nomor 23 Tahun 2014 tentang Pemerintahan Daerah (Lembaran Negara Republik Indonesia Tahun 2014 Nomor 244, Tambahan Lembaran Negara Republik Indonesia Nomor 5587) sebagaimana telah beberapa kali </w:t>
      </w:r>
      <w:r w:rsidR="002A7482" w:rsidRPr="008671AD">
        <w:rPr>
          <w:rFonts w:ascii="Bookman Old Style" w:hAnsi="Bookman Old Style" w:cs="Arial"/>
          <w:sz w:val="24"/>
          <w:szCs w:val="24"/>
        </w:rPr>
        <w:t>diubah</w:t>
      </w:r>
      <w:r w:rsidR="002A7482">
        <w:rPr>
          <w:rFonts w:ascii="Bookman Old Style" w:hAnsi="Bookman Old Style" w:cs="Arial"/>
          <w:sz w:val="24"/>
          <w:szCs w:val="24"/>
        </w:rPr>
        <w:t xml:space="preserve"> </w:t>
      </w:r>
      <w:r w:rsidRPr="00623CA7">
        <w:rPr>
          <w:rFonts w:ascii="Bookman Old Style" w:hAnsi="Bookman Old Style" w:cs="Arial"/>
          <w:sz w:val="24"/>
          <w:szCs w:val="24"/>
        </w:rPr>
        <w:t xml:space="preserve">terakhir dengan Undang-Undang </w:t>
      </w:r>
      <w:r w:rsidRPr="00623CA7">
        <w:rPr>
          <w:rFonts w:ascii="Bookman Old Style" w:hAnsi="Bookman Old Style" w:cs="Arial"/>
          <w:sz w:val="24"/>
          <w:szCs w:val="24"/>
        </w:rPr>
        <w:lastRenderedPageBreak/>
        <w:t>Nomor 6 Tahun 2023 tentang penetapan   Peraturan Pemerintah Pengganti Undang-Undang Nomor 2 Tahun 2022 tentang Cipta Kerja menjadi Undang-Undang (Lembaran Negara Repiblik Indonesia tahun 2023 Nomor 41,  Tambahan    Lembaran Negara Republik Indonesia Nomor 6856);</w:t>
      </w:r>
    </w:p>
    <w:p w14:paraId="5BF4B142" w14:textId="0EE7A358" w:rsidR="007F3806" w:rsidRDefault="007F3806">
      <w:pPr>
        <w:pStyle w:val="ListParagraph"/>
        <w:numPr>
          <w:ilvl w:val="0"/>
          <w:numId w:val="3"/>
        </w:numPr>
        <w:tabs>
          <w:tab w:val="left" w:pos="1560"/>
          <w:tab w:val="left" w:pos="1843"/>
          <w:tab w:val="left" w:pos="2268"/>
        </w:tabs>
        <w:spacing w:after="0" w:line="271" w:lineRule="auto"/>
        <w:ind w:left="2268" w:hanging="425"/>
        <w:jc w:val="both"/>
        <w:rPr>
          <w:rFonts w:ascii="Bookman Old Style" w:hAnsi="Bookman Old Style" w:cs="Arial"/>
          <w:sz w:val="24"/>
          <w:szCs w:val="24"/>
        </w:rPr>
      </w:pPr>
      <w:r w:rsidRPr="00F2114C">
        <w:rPr>
          <w:rFonts w:ascii="Bookman Old Style" w:hAnsi="Bookman Old Style" w:cs="Arial"/>
          <w:sz w:val="24"/>
          <w:szCs w:val="24"/>
        </w:rPr>
        <w:t>Undang-Undang Nomor 83 Tahun 2024 tentang Kabupaten Lombok Tengah di Provinsi Nusa Tenggara Barat (Lembaran Negara Republik Indonesia Tahun 2024 Nomor 269, Tambahan Lembaran Negara Republik Indones</w:t>
      </w:r>
      <w:r>
        <w:rPr>
          <w:rFonts w:ascii="Bookman Old Style" w:hAnsi="Bookman Old Style" w:cs="Arial"/>
          <w:sz w:val="24"/>
          <w:szCs w:val="24"/>
        </w:rPr>
        <w:t>i</w:t>
      </w:r>
      <w:r w:rsidRPr="00F2114C">
        <w:rPr>
          <w:rFonts w:ascii="Bookman Old Style" w:hAnsi="Bookman Old Style" w:cs="Arial"/>
          <w:sz w:val="24"/>
          <w:szCs w:val="24"/>
        </w:rPr>
        <w:t>a Nomor 7020);</w:t>
      </w:r>
    </w:p>
    <w:p w14:paraId="3ACD2B29" w14:textId="23640D89" w:rsidR="007F3806" w:rsidRDefault="007F3806">
      <w:pPr>
        <w:pStyle w:val="ListParagraph"/>
        <w:numPr>
          <w:ilvl w:val="0"/>
          <w:numId w:val="3"/>
        </w:numPr>
        <w:tabs>
          <w:tab w:val="left" w:pos="1560"/>
          <w:tab w:val="left" w:pos="1843"/>
          <w:tab w:val="left" w:pos="2268"/>
        </w:tabs>
        <w:spacing w:after="0" w:line="271" w:lineRule="auto"/>
        <w:ind w:left="2268" w:hanging="425"/>
        <w:jc w:val="both"/>
        <w:rPr>
          <w:rFonts w:ascii="Bookman Old Style" w:hAnsi="Bookman Old Style" w:cs="Arial"/>
          <w:sz w:val="24"/>
          <w:szCs w:val="24"/>
        </w:rPr>
      </w:pPr>
      <w:r w:rsidRPr="005D0678">
        <w:rPr>
          <w:rFonts w:ascii="Bookman Old Style" w:hAnsi="Bookman Old Style" w:cs="Arial"/>
          <w:sz w:val="24"/>
          <w:szCs w:val="24"/>
        </w:rPr>
        <w:t>Peraturan Pemerintah Nomor 18 Tahun 2016 tentang Perangkat Daerah (Lembaran Negara Republik Indonesia Tahun 2016 Nomor 114, Tambahan Lembaran Negara Republik Indonesia Nomor 5887) sebagaimana telah diubah dengan Peraturan Pemerintah Nomor 72 Tahun 2019 tentang Perubahan Atas Peraturan Pemerintah Nomor 18 Tahun 2016 tentang Perangkat Daerah (Lembaran Negara Republik Indonesia Tahun 2019 Nomor 187, Tambahan Lembaran Negara Republik Indonesia Nomor 6402);</w:t>
      </w:r>
    </w:p>
    <w:p w14:paraId="7A5DC626" w14:textId="7E0A0D58" w:rsidR="007F1626" w:rsidRDefault="007F3806">
      <w:pPr>
        <w:pStyle w:val="ListParagraph"/>
        <w:numPr>
          <w:ilvl w:val="0"/>
          <w:numId w:val="3"/>
        </w:numPr>
        <w:tabs>
          <w:tab w:val="left" w:pos="1560"/>
          <w:tab w:val="left" w:pos="1843"/>
          <w:tab w:val="left" w:pos="2268"/>
        </w:tabs>
        <w:spacing w:after="0" w:line="271" w:lineRule="auto"/>
        <w:ind w:left="2268" w:hanging="425"/>
        <w:jc w:val="both"/>
        <w:rPr>
          <w:rFonts w:ascii="Bookman Old Style" w:hAnsi="Bookman Old Style" w:cs="Arial"/>
          <w:sz w:val="24"/>
          <w:szCs w:val="24"/>
        </w:rPr>
      </w:pPr>
      <w:r w:rsidRPr="007F3806">
        <w:rPr>
          <w:rFonts w:ascii="Bookman Old Style" w:hAnsi="Bookman Old Style" w:cs="Arial"/>
          <w:sz w:val="24"/>
          <w:szCs w:val="24"/>
        </w:rPr>
        <w:t>Peraturan Daerah Nomor 6 Tahun 2016 tentang Pembentukan dan Susunan Perangkat Daerah (Lembaran Daerah Kabupaten Lombok Tengah Tahun 2016 Nomor 6) sebagaimana telah diubah dengan Peraturan Daerah Nomor 4 Tahun 2022 tentang Perubahan Atas Peraturan Daerah Nomor 6 Tahun 2016 tentang Pembentukan dan Susunan Perangkat Daerah (Lembaran Daerah Kabupaten Lombok Tengah Tahun 2022 Nomor 4);</w:t>
      </w:r>
    </w:p>
    <w:p w14:paraId="1F84D0C2" w14:textId="0AE9A1D4" w:rsidR="007F3806" w:rsidRPr="007F3806" w:rsidRDefault="007F3806">
      <w:pPr>
        <w:pStyle w:val="ListParagraph"/>
        <w:numPr>
          <w:ilvl w:val="0"/>
          <w:numId w:val="3"/>
        </w:numPr>
        <w:tabs>
          <w:tab w:val="left" w:pos="1560"/>
          <w:tab w:val="left" w:pos="1843"/>
          <w:tab w:val="left" w:pos="2268"/>
        </w:tabs>
        <w:spacing w:after="0" w:line="271" w:lineRule="auto"/>
        <w:ind w:left="2268" w:hanging="425"/>
        <w:jc w:val="both"/>
        <w:rPr>
          <w:rFonts w:ascii="Bookman Old Style" w:hAnsi="Bookman Old Style" w:cs="Arial"/>
          <w:sz w:val="24"/>
          <w:szCs w:val="24"/>
        </w:rPr>
      </w:pPr>
      <w:r w:rsidRPr="005D0678">
        <w:rPr>
          <w:rFonts w:ascii="Bookman Old Style" w:hAnsi="Bookman Old Style" w:cs="Arial"/>
          <w:sz w:val="24"/>
          <w:szCs w:val="24"/>
        </w:rPr>
        <w:t xml:space="preserve">Peraturan Daerah Nomor </w:t>
      </w:r>
      <w:r>
        <w:rPr>
          <w:rFonts w:ascii="Bookman Old Style" w:hAnsi="Bookman Old Style" w:cs="Arial"/>
          <w:sz w:val="24"/>
          <w:szCs w:val="24"/>
        </w:rPr>
        <w:t>23</w:t>
      </w:r>
      <w:r w:rsidRPr="005D0678">
        <w:rPr>
          <w:rFonts w:ascii="Bookman Old Style" w:hAnsi="Bookman Old Style" w:cs="Arial"/>
          <w:sz w:val="24"/>
          <w:szCs w:val="24"/>
        </w:rPr>
        <w:t xml:space="preserve"> Tahun 202</w:t>
      </w:r>
      <w:r>
        <w:rPr>
          <w:rFonts w:ascii="Bookman Old Style" w:hAnsi="Bookman Old Style" w:cs="Arial"/>
          <w:sz w:val="24"/>
          <w:szCs w:val="24"/>
        </w:rPr>
        <w:t>4</w:t>
      </w:r>
      <w:r w:rsidRPr="005D0678">
        <w:rPr>
          <w:rFonts w:ascii="Bookman Old Style" w:hAnsi="Bookman Old Style" w:cs="Arial"/>
          <w:sz w:val="24"/>
          <w:szCs w:val="24"/>
        </w:rPr>
        <w:t xml:space="preserve"> tentang Anggaran Pendapatan dan Belanja Daerah Kabupaten Lombok Tengah Tahun Anggaran 202</w:t>
      </w:r>
      <w:r>
        <w:rPr>
          <w:rFonts w:ascii="Bookman Old Style" w:hAnsi="Bookman Old Style" w:cs="Arial"/>
          <w:sz w:val="24"/>
          <w:szCs w:val="24"/>
        </w:rPr>
        <w:t>5</w:t>
      </w:r>
      <w:r w:rsidRPr="005D0678">
        <w:rPr>
          <w:rFonts w:ascii="Bookman Old Style" w:hAnsi="Bookman Old Style" w:cs="Arial"/>
          <w:sz w:val="24"/>
          <w:szCs w:val="24"/>
        </w:rPr>
        <w:t xml:space="preserve"> (Lembaran Daerah Kabupaten Lombok Tengah Tahun 202</w:t>
      </w:r>
      <w:r>
        <w:rPr>
          <w:rFonts w:ascii="Bookman Old Style" w:hAnsi="Bookman Old Style" w:cs="Arial"/>
          <w:sz w:val="24"/>
          <w:szCs w:val="24"/>
        </w:rPr>
        <w:t>4</w:t>
      </w:r>
      <w:r w:rsidRPr="005D0678">
        <w:rPr>
          <w:rFonts w:ascii="Bookman Old Style" w:hAnsi="Bookman Old Style" w:cs="Arial"/>
          <w:sz w:val="24"/>
          <w:szCs w:val="24"/>
        </w:rPr>
        <w:t xml:space="preserve"> Nomor </w:t>
      </w:r>
      <w:r>
        <w:rPr>
          <w:rFonts w:ascii="Bookman Old Style" w:hAnsi="Bookman Old Style" w:cs="Arial"/>
          <w:sz w:val="24"/>
          <w:szCs w:val="24"/>
        </w:rPr>
        <w:t>23</w:t>
      </w:r>
      <w:r w:rsidRPr="005D0678">
        <w:rPr>
          <w:rFonts w:ascii="Bookman Old Style" w:hAnsi="Bookman Old Style" w:cs="Arial"/>
          <w:sz w:val="24"/>
          <w:szCs w:val="24"/>
        </w:rPr>
        <w:t>);</w:t>
      </w:r>
    </w:p>
    <w:p w14:paraId="786FD6F1" w14:textId="77777777" w:rsidR="007F3806" w:rsidRPr="007F1626" w:rsidRDefault="007F3806" w:rsidP="00F47A82">
      <w:pPr>
        <w:tabs>
          <w:tab w:val="left" w:pos="1560"/>
          <w:tab w:val="left" w:pos="1843"/>
          <w:tab w:val="left" w:pos="2268"/>
        </w:tabs>
        <w:spacing w:after="0" w:line="271" w:lineRule="auto"/>
        <w:ind w:left="2268" w:hanging="2268"/>
        <w:jc w:val="both"/>
        <w:rPr>
          <w:rFonts w:ascii="Bookman Old Style" w:hAnsi="Bookman Old Style"/>
          <w:sz w:val="24"/>
          <w:szCs w:val="24"/>
        </w:rPr>
      </w:pPr>
    </w:p>
    <w:p w14:paraId="04FE97F1" w14:textId="77777777" w:rsidR="00CE4A9C" w:rsidRPr="002B6BA3" w:rsidRDefault="00CE4A9C" w:rsidP="002B6BA3">
      <w:pPr>
        <w:autoSpaceDE w:val="0"/>
        <w:autoSpaceDN w:val="0"/>
        <w:adjustRightInd w:val="0"/>
        <w:spacing w:after="0" w:line="271" w:lineRule="auto"/>
        <w:jc w:val="center"/>
        <w:rPr>
          <w:rFonts w:ascii="Bookman Old Style" w:hAnsi="Bookman Old Style" w:cs="Arial"/>
          <w:sz w:val="24"/>
          <w:szCs w:val="24"/>
        </w:rPr>
      </w:pPr>
      <w:r w:rsidRPr="002B6BA3">
        <w:rPr>
          <w:rFonts w:ascii="Bookman Old Style" w:hAnsi="Bookman Old Style" w:cs="Arial"/>
          <w:bCs/>
          <w:sz w:val="24"/>
          <w:szCs w:val="24"/>
        </w:rPr>
        <w:t>Dengan Persetujuan Bersama</w:t>
      </w:r>
    </w:p>
    <w:p w14:paraId="3617A9DB" w14:textId="77777777" w:rsidR="00CE4A9C" w:rsidRPr="002B6BA3" w:rsidRDefault="00CE4A9C" w:rsidP="002B6BA3">
      <w:pPr>
        <w:autoSpaceDE w:val="0"/>
        <w:autoSpaceDN w:val="0"/>
        <w:adjustRightInd w:val="0"/>
        <w:spacing w:after="0" w:line="271" w:lineRule="auto"/>
        <w:jc w:val="center"/>
        <w:rPr>
          <w:rFonts w:ascii="Bookman Old Style" w:hAnsi="Bookman Old Style" w:cs="Arial"/>
          <w:sz w:val="24"/>
          <w:szCs w:val="24"/>
        </w:rPr>
      </w:pPr>
      <w:r w:rsidRPr="002B6BA3">
        <w:rPr>
          <w:rFonts w:ascii="Bookman Old Style" w:hAnsi="Bookman Old Style" w:cs="Arial"/>
          <w:bCs/>
          <w:sz w:val="24"/>
          <w:szCs w:val="24"/>
        </w:rPr>
        <w:t xml:space="preserve">DEWAN PERWAKILAN RAKYAT DAERAH </w:t>
      </w:r>
      <w:r w:rsidR="007F1626">
        <w:rPr>
          <w:rFonts w:ascii="Bookman Old Style" w:hAnsi="Bookman Old Style" w:cs="Arial"/>
          <w:bCs/>
          <w:sz w:val="24"/>
          <w:szCs w:val="24"/>
        </w:rPr>
        <w:t>KABUPATEN LOMBOK TENGAH</w:t>
      </w:r>
    </w:p>
    <w:p w14:paraId="44DBFDF7" w14:textId="77777777" w:rsidR="00CE4A9C" w:rsidRPr="002B6BA3" w:rsidRDefault="00CE4A9C" w:rsidP="002B6BA3">
      <w:pPr>
        <w:autoSpaceDE w:val="0"/>
        <w:autoSpaceDN w:val="0"/>
        <w:adjustRightInd w:val="0"/>
        <w:spacing w:after="0" w:line="271" w:lineRule="auto"/>
        <w:jc w:val="center"/>
        <w:rPr>
          <w:rFonts w:ascii="Bookman Old Style" w:hAnsi="Bookman Old Style" w:cs="Arial"/>
          <w:sz w:val="24"/>
          <w:szCs w:val="24"/>
        </w:rPr>
      </w:pPr>
      <w:r w:rsidRPr="002B6BA3">
        <w:rPr>
          <w:rFonts w:ascii="Bookman Old Style" w:hAnsi="Bookman Old Style" w:cs="Arial"/>
          <w:bCs/>
          <w:sz w:val="24"/>
          <w:szCs w:val="24"/>
        </w:rPr>
        <w:t>dan</w:t>
      </w:r>
    </w:p>
    <w:p w14:paraId="46AACA8A" w14:textId="77777777" w:rsidR="00CE4A9C" w:rsidRPr="002B6BA3" w:rsidRDefault="000E1236" w:rsidP="002B6BA3">
      <w:pPr>
        <w:autoSpaceDE w:val="0"/>
        <w:autoSpaceDN w:val="0"/>
        <w:adjustRightInd w:val="0"/>
        <w:spacing w:after="0" w:line="271" w:lineRule="auto"/>
        <w:jc w:val="center"/>
        <w:rPr>
          <w:rFonts w:ascii="Bookman Old Style" w:hAnsi="Bookman Old Style" w:cs="Arial"/>
          <w:bCs/>
          <w:sz w:val="24"/>
          <w:szCs w:val="24"/>
        </w:rPr>
      </w:pPr>
      <w:r>
        <w:rPr>
          <w:rFonts w:ascii="Bookman Old Style" w:hAnsi="Bookman Old Style" w:cs="Arial"/>
          <w:bCs/>
          <w:sz w:val="24"/>
          <w:szCs w:val="24"/>
        </w:rPr>
        <w:t>BUPATI LOMBOK TENGAH</w:t>
      </w:r>
    </w:p>
    <w:p w14:paraId="2128F9DC" w14:textId="77777777" w:rsidR="00B412A1" w:rsidRPr="002B6BA3" w:rsidRDefault="00B412A1" w:rsidP="002B6BA3">
      <w:pPr>
        <w:autoSpaceDE w:val="0"/>
        <w:autoSpaceDN w:val="0"/>
        <w:adjustRightInd w:val="0"/>
        <w:spacing w:after="0" w:line="271" w:lineRule="auto"/>
        <w:jc w:val="center"/>
        <w:rPr>
          <w:rFonts w:ascii="Bookman Old Style" w:hAnsi="Bookman Old Style" w:cs="Arial"/>
          <w:bCs/>
          <w:sz w:val="24"/>
          <w:szCs w:val="24"/>
        </w:rPr>
      </w:pPr>
    </w:p>
    <w:p w14:paraId="3C062BB6" w14:textId="77777777" w:rsidR="00CE4A9C" w:rsidRPr="002B6BA3" w:rsidRDefault="00CE4A9C" w:rsidP="002B6BA3">
      <w:pPr>
        <w:spacing w:after="0" w:line="271" w:lineRule="auto"/>
        <w:jc w:val="center"/>
        <w:rPr>
          <w:rFonts w:ascii="Bookman Old Style" w:hAnsi="Bookman Old Style" w:cs="Arial"/>
          <w:color w:val="000000" w:themeColor="text1"/>
          <w:sz w:val="24"/>
          <w:szCs w:val="24"/>
        </w:rPr>
      </w:pPr>
      <w:r w:rsidRPr="002B6BA3">
        <w:rPr>
          <w:rFonts w:ascii="Bookman Old Style" w:hAnsi="Bookman Old Style" w:cs="Arial"/>
          <w:color w:val="000000" w:themeColor="text1"/>
          <w:sz w:val="24"/>
          <w:szCs w:val="24"/>
        </w:rPr>
        <w:t>MEMUTUSKAN:</w:t>
      </w:r>
    </w:p>
    <w:p w14:paraId="53C7C733" w14:textId="77777777" w:rsidR="00B412A1" w:rsidRPr="002B6BA3" w:rsidRDefault="00B412A1" w:rsidP="002B6BA3">
      <w:pPr>
        <w:spacing w:after="0" w:line="271" w:lineRule="auto"/>
        <w:jc w:val="center"/>
        <w:rPr>
          <w:rFonts w:ascii="Bookman Old Style" w:hAnsi="Bookman Old Style" w:cs="Arial"/>
          <w:color w:val="000000" w:themeColor="text1"/>
          <w:sz w:val="24"/>
          <w:szCs w:val="24"/>
        </w:rPr>
      </w:pPr>
    </w:p>
    <w:p w14:paraId="3231C073" w14:textId="6B9583AF" w:rsidR="00CE4A9C" w:rsidRPr="002B6BA3" w:rsidRDefault="00CE4A9C" w:rsidP="002B6BA3">
      <w:pPr>
        <w:tabs>
          <w:tab w:val="left" w:pos="1560"/>
          <w:tab w:val="left" w:pos="1843"/>
        </w:tabs>
        <w:spacing w:after="0" w:line="271" w:lineRule="auto"/>
        <w:ind w:left="1843" w:hanging="1843"/>
        <w:jc w:val="both"/>
        <w:rPr>
          <w:rFonts w:ascii="Bookman Old Style" w:hAnsi="Bookman Old Style" w:cs="Arial"/>
          <w:color w:val="000000" w:themeColor="text1"/>
          <w:sz w:val="24"/>
          <w:szCs w:val="24"/>
        </w:rPr>
      </w:pPr>
      <w:r w:rsidRPr="002B6BA3">
        <w:rPr>
          <w:rFonts w:ascii="Bookman Old Style" w:hAnsi="Bookman Old Style" w:cs="Arial"/>
          <w:color w:val="000000" w:themeColor="text1"/>
          <w:sz w:val="24"/>
          <w:szCs w:val="24"/>
        </w:rPr>
        <w:t>Menetapkan</w:t>
      </w:r>
      <w:r w:rsidRPr="002B6BA3">
        <w:rPr>
          <w:rFonts w:ascii="Bookman Old Style" w:hAnsi="Bookman Old Style" w:cs="Arial"/>
          <w:color w:val="000000" w:themeColor="text1"/>
          <w:sz w:val="24"/>
          <w:szCs w:val="24"/>
        </w:rPr>
        <w:tab/>
        <w:t>:</w:t>
      </w:r>
      <w:r w:rsidRPr="002B6BA3">
        <w:rPr>
          <w:rFonts w:ascii="Bookman Old Style" w:hAnsi="Bookman Old Style" w:cs="Arial"/>
          <w:color w:val="000000" w:themeColor="text1"/>
          <w:sz w:val="24"/>
          <w:szCs w:val="24"/>
        </w:rPr>
        <w:tab/>
        <w:t>PERATURAN DAERAH</w:t>
      </w:r>
      <w:r w:rsidR="002F1920" w:rsidRPr="002B6BA3">
        <w:rPr>
          <w:rFonts w:ascii="Bookman Old Style" w:hAnsi="Bookman Old Style" w:cs="Arial"/>
          <w:color w:val="000000" w:themeColor="text1"/>
          <w:sz w:val="24"/>
          <w:szCs w:val="24"/>
        </w:rPr>
        <w:t xml:space="preserve"> </w:t>
      </w:r>
      <w:r w:rsidRPr="002B6BA3">
        <w:rPr>
          <w:rFonts w:ascii="Bookman Old Style" w:hAnsi="Bookman Old Style" w:cs="Arial"/>
          <w:color w:val="000000" w:themeColor="text1"/>
          <w:sz w:val="24"/>
          <w:szCs w:val="24"/>
        </w:rPr>
        <w:t xml:space="preserve">TENTANG </w:t>
      </w:r>
      <w:r w:rsidR="002B6BA3" w:rsidRPr="002B6BA3">
        <w:rPr>
          <w:rFonts w:ascii="Bookman Old Style" w:hAnsi="Bookman Old Style"/>
          <w:sz w:val="24"/>
          <w:szCs w:val="24"/>
        </w:rPr>
        <w:t>PERUBAHAN</w:t>
      </w:r>
      <w:r w:rsidR="002B6BA3" w:rsidRPr="002B6BA3">
        <w:rPr>
          <w:rFonts w:ascii="Bookman Old Style" w:hAnsi="Bookman Old Style"/>
          <w:spacing w:val="1"/>
          <w:sz w:val="24"/>
          <w:szCs w:val="24"/>
        </w:rPr>
        <w:t xml:space="preserve"> </w:t>
      </w:r>
      <w:r w:rsidR="002D7157">
        <w:rPr>
          <w:rFonts w:ascii="Bookman Old Style" w:hAnsi="Bookman Old Style"/>
          <w:spacing w:val="1"/>
          <w:sz w:val="24"/>
          <w:szCs w:val="24"/>
        </w:rPr>
        <w:t xml:space="preserve">KEDUA </w:t>
      </w:r>
      <w:r w:rsidR="002B6BA3" w:rsidRPr="002B6BA3">
        <w:rPr>
          <w:rFonts w:ascii="Bookman Old Style" w:hAnsi="Bookman Old Style"/>
          <w:sz w:val="24"/>
          <w:szCs w:val="24"/>
        </w:rPr>
        <w:t>ATAS</w:t>
      </w:r>
      <w:r w:rsidR="002B6BA3" w:rsidRPr="002B6BA3">
        <w:rPr>
          <w:rFonts w:ascii="Bookman Old Style" w:hAnsi="Bookman Old Style"/>
          <w:spacing w:val="1"/>
          <w:sz w:val="24"/>
          <w:szCs w:val="24"/>
        </w:rPr>
        <w:t xml:space="preserve"> </w:t>
      </w:r>
      <w:r w:rsidR="002B6BA3" w:rsidRPr="002B6BA3">
        <w:rPr>
          <w:rFonts w:ascii="Bookman Old Style" w:hAnsi="Bookman Old Style"/>
          <w:sz w:val="24"/>
          <w:szCs w:val="24"/>
        </w:rPr>
        <w:t>PERATURAN</w:t>
      </w:r>
      <w:r w:rsidR="002B6BA3" w:rsidRPr="002B6BA3">
        <w:rPr>
          <w:rFonts w:ascii="Bookman Old Style" w:hAnsi="Bookman Old Style"/>
          <w:spacing w:val="1"/>
          <w:sz w:val="24"/>
          <w:szCs w:val="24"/>
        </w:rPr>
        <w:t xml:space="preserve"> </w:t>
      </w:r>
      <w:r w:rsidR="002B6BA3" w:rsidRPr="002B6BA3">
        <w:rPr>
          <w:rFonts w:ascii="Bookman Old Style" w:hAnsi="Bookman Old Style"/>
          <w:sz w:val="24"/>
          <w:szCs w:val="24"/>
        </w:rPr>
        <w:t>DAERAH</w:t>
      </w:r>
      <w:r w:rsidR="002B6BA3" w:rsidRPr="002B6BA3">
        <w:rPr>
          <w:rFonts w:ascii="Bookman Old Style" w:hAnsi="Bookman Old Style"/>
          <w:spacing w:val="1"/>
          <w:sz w:val="24"/>
          <w:szCs w:val="24"/>
        </w:rPr>
        <w:t xml:space="preserve"> </w:t>
      </w:r>
      <w:r w:rsidR="000E1236">
        <w:rPr>
          <w:rFonts w:ascii="Bookman Old Style" w:hAnsi="Bookman Old Style"/>
          <w:sz w:val="24"/>
          <w:szCs w:val="24"/>
        </w:rPr>
        <w:t>NOMOR 6</w:t>
      </w:r>
      <w:r w:rsidR="002B6BA3" w:rsidRPr="002B6BA3">
        <w:rPr>
          <w:rFonts w:ascii="Bookman Old Style" w:hAnsi="Bookman Old Style"/>
          <w:sz w:val="24"/>
          <w:szCs w:val="24"/>
        </w:rPr>
        <w:t xml:space="preserve"> TAHUN 2016 TENTANG PEMBENTUKAN DAN SUSUNAN</w:t>
      </w:r>
      <w:r w:rsidR="002B6BA3" w:rsidRPr="002B6BA3">
        <w:rPr>
          <w:rFonts w:ascii="Bookman Old Style" w:hAnsi="Bookman Old Style"/>
          <w:spacing w:val="1"/>
          <w:sz w:val="24"/>
          <w:szCs w:val="24"/>
        </w:rPr>
        <w:t xml:space="preserve"> </w:t>
      </w:r>
      <w:r w:rsidR="002B6BA3" w:rsidRPr="002B6BA3">
        <w:rPr>
          <w:rFonts w:ascii="Bookman Old Style" w:hAnsi="Bookman Old Style"/>
          <w:sz w:val="24"/>
          <w:szCs w:val="24"/>
        </w:rPr>
        <w:t>PERANGKAT</w:t>
      </w:r>
      <w:r w:rsidR="002B6BA3" w:rsidRPr="002B6BA3">
        <w:rPr>
          <w:rFonts w:ascii="Bookman Old Style" w:hAnsi="Bookman Old Style"/>
          <w:spacing w:val="-8"/>
          <w:sz w:val="24"/>
          <w:szCs w:val="24"/>
        </w:rPr>
        <w:t xml:space="preserve"> </w:t>
      </w:r>
      <w:r w:rsidR="002B6BA3" w:rsidRPr="002B6BA3">
        <w:rPr>
          <w:rFonts w:ascii="Bookman Old Style" w:hAnsi="Bookman Old Style"/>
          <w:sz w:val="24"/>
          <w:szCs w:val="24"/>
        </w:rPr>
        <w:t>DAERAH</w:t>
      </w:r>
      <w:r w:rsidRPr="002B6BA3">
        <w:rPr>
          <w:rFonts w:ascii="Bookman Old Style" w:hAnsi="Bookman Old Style" w:cs="Arial"/>
          <w:color w:val="000000" w:themeColor="text1"/>
          <w:sz w:val="24"/>
          <w:szCs w:val="24"/>
        </w:rPr>
        <w:t>.</w:t>
      </w:r>
    </w:p>
    <w:p w14:paraId="39B0DC36" w14:textId="77777777" w:rsidR="00B2220D" w:rsidRDefault="00B2220D" w:rsidP="002B6BA3">
      <w:pPr>
        <w:pStyle w:val="Default"/>
        <w:spacing w:line="271" w:lineRule="auto"/>
        <w:rPr>
          <w:rFonts w:ascii="Bookman Old Style" w:hAnsi="Bookman Old Style" w:cs="Bookman Old Style"/>
          <w:color w:val="auto"/>
        </w:rPr>
      </w:pPr>
    </w:p>
    <w:p w14:paraId="51605C90" w14:textId="77777777" w:rsidR="008671AD" w:rsidRDefault="008671AD" w:rsidP="002B6BA3">
      <w:pPr>
        <w:pStyle w:val="Default"/>
        <w:spacing w:line="271" w:lineRule="auto"/>
        <w:rPr>
          <w:rFonts w:ascii="Bookman Old Style" w:hAnsi="Bookman Old Style" w:cs="Bookman Old Style"/>
          <w:color w:val="auto"/>
        </w:rPr>
      </w:pPr>
    </w:p>
    <w:p w14:paraId="42D2956E" w14:textId="77777777" w:rsidR="008671AD" w:rsidRDefault="008671AD" w:rsidP="002B6BA3">
      <w:pPr>
        <w:pStyle w:val="Default"/>
        <w:spacing w:line="271" w:lineRule="auto"/>
        <w:rPr>
          <w:rFonts w:ascii="Bookman Old Style" w:hAnsi="Bookman Old Style" w:cs="Bookman Old Style"/>
          <w:color w:val="auto"/>
        </w:rPr>
      </w:pPr>
    </w:p>
    <w:p w14:paraId="50FCD4B0" w14:textId="77777777" w:rsidR="00B2220D" w:rsidRPr="002B6BA3" w:rsidRDefault="00B2220D" w:rsidP="002B6BA3">
      <w:pPr>
        <w:pStyle w:val="Default"/>
        <w:spacing w:line="271" w:lineRule="auto"/>
        <w:ind w:left="1985" w:hanging="1985"/>
        <w:jc w:val="center"/>
        <w:rPr>
          <w:rFonts w:ascii="Bookman Old Style" w:hAnsi="Bookman Old Style" w:cs="Bookman Old Style"/>
          <w:color w:val="auto"/>
        </w:rPr>
      </w:pPr>
      <w:r w:rsidRPr="002B6BA3">
        <w:rPr>
          <w:rFonts w:ascii="Bookman Old Style" w:hAnsi="Bookman Old Style" w:cs="Bookman Old Style"/>
          <w:color w:val="auto"/>
        </w:rPr>
        <w:lastRenderedPageBreak/>
        <w:t xml:space="preserve">Pasal </w:t>
      </w:r>
      <w:r w:rsidR="002B6BA3" w:rsidRPr="002B6BA3">
        <w:rPr>
          <w:rFonts w:ascii="Bookman Old Style" w:hAnsi="Bookman Old Style" w:cs="Bookman Old Style"/>
          <w:color w:val="auto"/>
        </w:rPr>
        <w:t>I</w:t>
      </w:r>
    </w:p>
    <w:p w14:paraId="0E78524F" w14:textId="77777777" w:rsidR="00B2220D" w:rsidRPr="002B6BA3" w:rsidRDefault="00B2220D" w:rsidP="002B6BA3">
      <w:pPr>
        <w:pStyle w:val="Default"/>
        <w:spacing w:line="271" w:lineRule="auto"/>
        <w:ind w:left="1985"/>
        <w:rPr>
          <w:rFonts w:ascii="Bookman Old Style" w:hAnsi="Bookman Old Style" w:cs="Bookman Old Style"/>
          <w:color w:val="auto"/>
        </w:rPr>
      </w:pPr>
    </w:p>
    <w:p w14:paraId="38FA6988" w14:textId="50A6F029" w:rsidR="002B6BA3" w:rsidRDefault="002B6BA3" w:rsidP="002B6BA3">
      <w:pPr>
        <w:pStyle w:val="Default"/>
        <w:spacing w:line="271" w:lineRule="auto"/>
        <w:ind w:left="1843"/>
        <w:jc w:val="both"/>
        <w:rPr>
          <w:rFonts w:ascii="Bookman Old Style" w:hAnsi="Bookman Old Style" w:cs="Bookman Old Style"/>
          <w:color w:val="auto"/>
        </w:rPr>
      </w:pPr>
      <w:r w:rsidRPr="00400D04">
        <w:rPr>
          <w:rFonts w:ascii="Bookman Old Style" w:hAnsi="Bookman Old Style"/>
          <w:color w:val="auto"/>
        </w:rPr>
        <w:t xml:space="preserve">Beberapa </w:t>
      </w:r>
      <w:r w:rsidR="00ED7766" w:rsidRPr="00400D04">
        <w:rPr>
          <w:rFonts w:ascii="Bookman Old Style" w:hAnsi="Bookman Old Style"/>
          <w:color w:val="auto"/>
        </w:rPr>
        <w:t>k</w:t>
      </w:r>
      <w:r w:rsidRPr="00400D04">
        <w:rPr>
          <w:rFonts w:ascii="Bookman Old Style" w:hAnsi="Bookman Old Style"/>
          <w:color w:val="auto"/>
        </w:rPr>
        <w:t>etentuan dalam</w:t>
      </w:r>
      <w:r w:rsidRPr="002B6BA3">
        <w:rPr>
          <w:rFonts w:ascii="Bookman Old Style" w:hAnsi="Bookman Old Style"/>
        </w:rPr>
        <w:t xml:space="preserve"> </w:t>
      </w:r>
      <w:r w:rsidR="002D7157" w:rsidRPr="005D0678">
        <w:rPr>
          <w:rFonts w:ascii="Bookman Old Style" w:hAnsi="Bookman Old Style" w:cs="Arial"/>
        </w:rPr>
        <w:t>Peraturan Daerah Nomor 6 Tahun 2016 tentang Pembentukan dan Susunan Perangkat Daerah (Lembaran Daerah Kabupaten Lombok Tengah Tahun 2016 Nomor 6)</w:t>
      </w:r>
      <w:r w:rsidR="002D7157">
        <w:rPr>
          <w:rFonts w:ascii="Bookman Old Style" w:hAnsi="Bookman Old Style" w:cs="Arial"/>
        </w:rPr>
        <w:t xml:space="preserve"> sebagaimana telah diubah dengan </w:t>
      </w:r>
      <w:r w:rsidR="002D7157" w:rsidRPr="005D0678">
        <w:rPr>
          <w:rFonts w:ascii="Bookman Old Style" w:hAnsi="Bookman Old Style" w:cs="Arial"/>
        </w:rPr>
        <w:t xml:space="preserve">Peraturan Daerah Nomor </w:t>
      </w:r>
      <w:r w:rsidR="002D7157">
        <w:rPr>
          <w:rFonts w:ascii="Bookman Old Style" w:hAnsi="Bookman Old Style" w:cs="Arial"/>
        </w:rPr>
        <w:t>4</w:t>
      </w:r>
      <w:r w:rsidR="002D7157" w:rsidRPr="005D0678">
        <w:rPr>
          <w:rFonts w:ascii="Bookman Old Style" w:hAnsi="Bookman Old Style" w:cs="Arial"/>
        </w:rPr>
        <w:t xml:space="preserve"> Tahun 20</w:t>
      </w:r>
      <w:r w:rsidR="002D7157">
        <w:rPr>
          <w:rFonts w:ascii="Bookman Old Style" w:hAnsi="Bookman Old Style" w:cs="Arial"/>
        </w:rPr>
        <w:t>22</w:t>
      </w:r>
      <w:r w:rsidR="002D7157" w:rsidRPr="005D0678">
        <w:rPr>
          <w:rFonts w:ascii="Bookman Old Style" w:hAnsi="Bookman Old Style" w:cs="Arial"/>
        </w:rPr>
        <w:t xml:space="preserve"> tentang </w:t>
      </w:r>
      <w:r w:rsidR="002D7157">
        <w:rPr>
          <w:rFonts w:ascii="Bookman Old Style" w:hAnsi="Bookman Old Style" w:cs="Arial"/>
        </w:rPr>
        <w:t xml:space="preserve">Perubahan Atas </w:t>
      </w:r>
      <w:r w:rsidR="002D7157" w:rsidRPr="005D0678">
        <w:rPr>
          <w:rFonts w:ascii="Bookman Old Style" w:hAnsi="Bookman Old Style" w:cs="Arial"/>
        </w:rPr>
        <w:t>Peraturan Daerah Nomor 6 Tahun 2016 tentang Pembentukan dan Susunan Perangkat Daerah</w:t>
      </w:r>
      <w:r w:rsidR="002D7157">
        <w:rPr>
          <w:rFonts w:ascii="Bookman Old Style" w:hAnsi="Bookman Old Style" w:cs="Arial"/>
        </w:rPr>
        <w:t xml:space="preserve"> </w:t>
      </w:r>
      <w:r w:rsidR="002D7157" w:rsidRPr="005D0678">
        <w:rPr>
          <w:rFonts w:ascii="Bookman Old Style" w:hAnsi="Bookman Old Style" w:cs="Arial"/>
        </w:rPr>
        <w:t>(Lembaran Daerah Kabupaten Lombok Tengah Tahun 20</w:t>
      </w:r>
      <w:r w:rsidR="002D7157">
        <w:rPr>
          <w:rFonts w:ascii="Bookman Old Style" w:hAnsi="Bookman Old Style" w:cs="Arial"/>
        </w:rPr>
        <w:t>22</w:t>
      </w:r>
      <w:r w:rsidR="002D7157" w:rsidRPr="005D0678">
        <w:rPr>
          <w:rFonts w:ascii="Bookman Old Style" w:hAnsi="Bookman Old Style" w:cs="Arial"/>
        </w:rPr>
        <w:t xml:space="preserve"> Nomor </w:t>
      </w:r>
      <w:r w:rsidR="002D7157">
        <w:rPr>
          <w:rFonts w:ascii="Bookman Old Style" w:hAnsi="Bookman Old Style" w:cs="Arial"/>
        </w:rPr>
        <w:t>4</w:t>
      </w:r>
      <w:r w:rsidR="002D7157" w:rsidRPr="005D0678">
        <w:rPr>
          <w:rFonts w:ascii="Bookman Old Style" w:hAnsi="Bookman Old Style" w:cs="Arial"/>
        </w:rPr>
        <w:t>)</w:t>
      </w:r>
      <w:r w:rsidR="005D6AF5">
        <w:rPr>
          <w:rFonts w:ascii="Bookman Old Style" w:hAnsi="Bookman Old Style"/>
        </w:rPr>
        <w:t xml:space="preserve"> </w:t>
      </w:r>
      <w:r w:rsidRPr="002B6BA3">
        <w:rPr>
          <w:rFonts w:ascii="Bookman Old Style" w:hAnsi="Bookman Old Style"/>
        </w:rPr>
        <w:t>diubah</w:t>
      </w:r>
      <w:r w:rsidRPr="002B6BA3">
        <w:rPr>
          <w:rFonts w:ascii="Bookman Old Style" w:hAnsi="Bookman Old Style"/>
          <w:spacing w:val="1"/>
        </w:rPr>
        <w:t xml:space="preserve"> </w:t>
      </w:r>
      <w:r w:rsidR="00F619D9" w:rsidRPr="00400D04">
        <w:rPr>
          <w:rFonts w:ascii="Bookman Old Style" w:hAnsi="Bookman Old Style"/>
          <w:color w:val="auto"/>
        </w:rPr>
        <w:t>sebagai</w:t>
      </w:r>
      <w:r w:rsidR="00F619D9" w:rsidRPr="00400D04">
        <w:rPr>
          <w:rFonts w:ascii="Bookman Old Style" w:hAnsi="Bookman Old Style"/>
          <w:color w:val="auto"/>
          <w:spacing w:val="-4"/>
        </w:rPr>
        <w:t xml:space="preserve"> </w:t>
      </w:r>
      <w:r w:rsidR="00F619D9" w:rsidRPr="00400D04">
        <w:rPr>
          <w:rFonts w:ascii="Bookman Old Style" w:hAnsi="Bookman Old Style"/>
          <w:color w:val="auto"/>
        </w:rPr>
        <w:t>berikut</w:t>
      </w:r>
      <w:r w:rsidR="00400D04">
        <w:rPr>
          <w:rFonts w:ascii="Bookman Old Style" w:hAnsi="Bookman Old Style"/>
          <w:color w:val="auto"/>
        </w:rPr>
        <w:t>:</w:t>
      </w:r>
      <w:r w:rsidR="00F619D9">
        <w:rPr>
          <w:rFonts w:ascii="Bookman Old Style" w:hAnsi="Bookman Old Style"/>
          <w:spacing w:val="1"/>
        </w:rPr>
        <w:t xml:space="preserve"> </w:t>
      </w:r>
    </w:p>
    <w:p w14:paraId="7D7C489E" w14:textId="77777777" w:rsidR="002B6BA3" w:rsidRPr="002B6BA3" w:rsidRDefault="002B6BA3" w:rsidP="002B6BA3">
      <w:pPr>
        <w:spacing w:after="0" w:line="271" w:lineRule="auto"/>
        <w:rPr>
          <w:rFonts w:ascii="Bookman Old Style" w:eastAsia="Times New Roman" w:hAnsi="Bookman Old Style"/>
          <w:sz w:val="24"/>
          <w:szCs w:val="24"/>
        </w:rPr>
      </w:pPr>
    </w:p>
    <w:p w14:paraId="6396A2B7" w14:textId="77777777" w:rsidR="00DD1DB7" w:rsidRPr="002B6BA3" w:rsidRDefault="00DD1DB7" w:rsidP="00786D72">
      <w:pPr>
        <w:pStyle w:val="Default"/>
        <w:spacing w:line="271" w:lineRule="auto"/>
        <w:rPr>
          <w:rFonts w:ascii="Bookman Old Style" w:hAnsi="Bookman Old Style" w:cs="Bookman Old Style"/>
          <w:color w:val="auto"/>
        </w:rPr>
      </w:pPr>
    </w:p>
    <w:p w14:paraId="46EAA563" w14:textId="28769347" w:rsidR="00DD1DB7" w:rsidRDefault="00DD1DB7" w:rsidP="009C0661">
      <w:pPr>
        <w:pStyle w:val="Default"/>
        <w:numPr>
          <w:ilvl w:val="0"/>
          <w:numId w:val="1"/>
        </w:numPr>
        <w:tabs>
          <w:tab w:val="left" w:pos="2268"/>
        </w:tabs>
        <w:spacing w:line="271" w:lineRule="auto"/>
        <w:ind w:left="2268" w:hanging="425"/>
        <w:jc w:val="both"/>
        <w:rPr>
          <w:rFonts w:ascii="Bookman Old Style" w:hAnsi="Bookman Old Style" w:cs="Bookman Old Style"/>
          <w:color w:val="auto"/>
        </w:rPr>
      </w:pPr>
      <w:r>
        <w:rPr>
          <w:rFonts w:ascii="Bookman Old Style" w:hAnsi="Bookman Old Style" w:cs="Bookman Old Style"/>
          <w:color w:val="auto"/>
        </w:rPr>
        <w:t>Ketentuan huruf h Pasal 8 diubah</w:t>
      </w:r>
      <w:r w:rsidR="00CC49E9">
        <w:rPr>
          <w:rFonts w:ascii="Bookman Old Style" w:hAnsi="Bookman Old Style" w:cs="Bookman Old Style"/>
          <w:color w:val="auto"/>
        </w:rPr>
        <w:t>,</w:t>
      </w:r>
      <w:r>
        <w:rPr>
          <w:rFonts w:ascii="Bookman Old Style" w:hAnsi="Bookman Old Style" w:cs="Bookman Old Style"/>
          <w:color w:val="auto"/>
        </w:rPr>
        <w:t xml:space="preserve"> sehingga berbunyi sebagai berikut:</w:t>
      </w:r>
    </w:p>
    <w:p w14:paraId="4527BB3D" w14:textId="77777777" w:rsidR="00DD1DB7" w:rsidRDefault="00DD1DB7" w:rsidP="00DD1DB7">
      <w:pPr>
        <w:pStyle w:val="Default"/>
        <w:tabs>
          <w:tab w:val="left" w:pos="2268"/>
        </w:tabs>
        <w:spacing w:line="271" w:lineRule="auto"/>
        <w:ind w:left="2268"/>
        <w:jc w:val="center"/>
        <w:rPr>
          <w:rFonts w:ascii="Bookman Old Style" w:hAnsi="Bookman Old Style" w:cs="Bookman Old Style"/>
          <w:color w:val="auto"/>
        </w:rPr>
      </w:pPr>
    </w:p>
    <w:p w14:paraId="732442EA" w14:textId="621B1CAB" w:rsidR="00DD1DB7" w:rsidRDefault="00DD1DB7" w:rsidP="00DD1DB7">
      <w:pPr>
        <w:pStyle w:val="Default"/>
        <w:tabs>
          <w:tab w:val="left" w:pos="2268"/>
        </w:tabs>
        <w:spacing w:line="271" w:lineRule="auto"/>
        <w:ind w:left="2268"/>
        <w:jc w:val="center"/>
        <w:rPr>
          <w:rFonts w:ascii="Bookman Old Style" w:hAnsi="Bookman Old Style" w:cs="Bookman Old Style"/>
          <w:color w:val="auto"/>
        </w:rPr>
      </w:pPr>
      <w:r>
        <w:rPr>
          <w:rFonts w:ascii="Bookman Old Style" w:hAnsi="Bookman Old Style" w:cs="Bookman Old Style"/>
          <w:color w:val="auto"/>
        </w:rPr>
        <w:t>Pasal 8</w:t>
      </w:r>
    </w:p>
    <w:p w14:paraId="710DDCD5" w14:textId="77777777" w:rsidR="00DD1DB7" w:rsidRDefault="00DD1DB7" w:rsidP="00DD1DB7">
      <w:pPr>
        <w:pStyle w:val="Default"/>
        <w:tabs>
          <w:tab w:val="left" w:pos="2268"/>
        </w:tabs>
        <w:spacing w:line="271" w:lineRule="auto"/>
        <w:ind w:left="2268"/>
        <w:rPr>
          <w:rFonts w:ascii="Bookman Old Style" w:hAnsi="Bookman Old Style" w:cs="Bookman Old Style"/>
          <w:color w:val="auto"/>
        </w:rPr>
      </w:pPr>
    </w:p>
    <w:p w14:paraId="0C601FB1" w14:textId="77777777" w:rsidR="00DD1DB7" w:rsidRDefault="00DD1DB7" w:rsidP="00DD1DB7">
      <w:pPr>
        <w:pStyle w:val="Default"/>
        <w:tabs>
          <w:tab w:val="left" w:pos="2268"/>
        </w:tabs>
        <w:spacing w:line="271" w:lineRule="auto"/>
        <w:ind w:left="2268"/>
        <w:rPr>
          <w:rFonts w:ascii="Bookman Old Style" w:hAnsi="Bookman Old Style" w:cs="Bookman Old Style"/>
          <w:color w:val="auto"/>
        </w:rPr>
      </w:pPr>
      <w:r>
        <w:rPr>
          <w:rFonts w:ascii="Bookman Old Style" w:hAnsi="Bookman Old Style" w:cs="Bookman Old Style"/>
          <w:color w:val="auto"/>
        </w:rPr>
        <w:t>Dinas Daerah terdiri atas:</w:t>
      </w:r>
    </w:p>
    <w:p w14:paraId="5EAC805F"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Pendidikan dan Kebudayaan tipe A menyelenggarakan urusan pemerintahan di bidang pendidikan dan kebudayaan dengan beban kerja besar;</w:t>
      </w:r>
    </w:p>
    <w:p w14:paraId="1AC5A9C2"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Kepemudaan dan Olahraga tipe C menyelenggarakan urusan pemerintahan di bidang kepemudaan dan olahraga dengan beban kerja kecil;</w:t>
      </w:r>
    </w:p>
    <w:p w14:paraId="2C0E4AE0"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Kesehatan tipe A menyelenggarakan urusan pemerintahan di bidang kesehatan dengan beban kerja besar;</w:t>
      </w:r>
    </w:p>
    <w:p w14:paraId="3B5B2D38"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Pekerjaan Umum dan Penataan Ruang tipe A menyelenggarakan urusan pemerintahan di bidang pekerjaan umum dan penataan ruang beban kerja besar;</w:t>
      </w:r>
    </w:p>
    <w:p w14:paraId="33E29FE0"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Perumahan dan Kawasan Permukiman tipe B menyelenggarakan urusan pemerintahan di bidang perumahan dan kawasan permukiman dengan beban kerja sedang;</w:t>
      </w:r>
    </w:p>
    <w:p w14:paraId="181C28BF"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Sosial tipe B menyelenggarakan urusan pemerintahan di bidang sosial dengan beban kerja sedang;</w:t>
      </w:r>
    </w:p>
    <w:p w14:paraId="0B53EF19"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Tenaga Kerja dan Transmigrasi tipe B menyelenggarakan urusan pemerintahan di bidang tenaga kerja dan transmigrasi dengan beban kerja sedang;</w:t>
      </w:r>
    </w:p>
    <w:p w14:paraId="2E083F0A" w14:textId="77777777" w:rsidR="00DD1DB7" w:rsidRPr="00786D72"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786D72">
        <w:rPr>
          <w:rFonts w:ascii="Bookman Old Style" w:hAnsi="Bookman Old Style" w:cs="Bookman Old Style"/>
          <w:color w:val="auto"/>
        </w:rPr>
        <w:t>Dinas Perhubungan tipe B menyelenggarakan urusan pemerintahan di bidang perhubungan dengan beban kerja sedang;</w:t>
      </w:r>
    </w:p>
    <w:p w14:paraId="0D673BE0"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 xml:space="preserve">Dinas Kependudukan dan Pencatatan Sipil tipe B menyelenggarakan urusan pemerintahan di bidang </w:t>
      </w:r>
      <w:r>
        <w:rPr>
          <w:rFonts w:ascii="Bookman Old Style" w:hAnsi="Bookman Old Style" w:cs="Bookman Old Style"/>
          <w:color w:val="auto"/>
        </w:rPr>
        <w:lastRenderedPageBreak/>
        <w:t>administrasi kependudukan dan pencatatan sipil dengan beban kerja sedang;</w:t>
      </w:r>
    </w:p>
    <w:p w14:paraId="4C70C0AA"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Pariwisata tipe A menyelenggarakan urusan pemerintahan di bidang pariwisata dengan beban kerja Besar;</w:t>
      </w:r>
    </w:p>
    <w:p w14:paraId="1C9C0DC1"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color w:val="auto"/>
        </w:rPr>
        <w:t>Dinas Koperasi dan Usaha Mikro tipe B menyelenggarakan urusan pemerintahan di bidang koperasi dan usaha mikro dengan beban kerja sedang;</w:t>
      </w:r>
    </w:p>
    <w:p w14:paraId="29C87058"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Perindustrian dan Perdagangan tipe B menyelenggarakan urusan pemerintahan di bidang perindustrian dan perdagangan dengan beban kerja sedang</w:t>
      </w:r>
      <w:r>
        <w:rPr>
          <w:rFonts w:ascii="Bookman Old Style" w:hAnsi="Bookman Old Style" w:cs="Bookman Old Style"/>
          <w:color w:val="auto"/>
        </w:rPr>
        <w:t>;</w:t>
      </w:r>
    </w:p>
    <w:p w14:paraId="098AA189"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Pertanian tipe A menyelenggarakan urusan pemerintahan di bidang pertanian dengan beban kerja besar</w:t>
      </w:r>
      <w:r>
        <w:rPr>
          <w:rFonts w:ascii="Bookman Old Style" w:hAnsi="Bookman Old Style" w:cs="Bookman Old Style"/>
          <w:color w:val="auto"/>
        </w:rPr>
        <w:t>;</w:t>
      </w:r>
    </w:p>
    <w:p w14:paraId="2663B5C6"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Pemberdayaan Masyarakat dan Desa tipe B menyelenggarakan urusan pemerintahan di bidang pemberdayaan masyarakat dan desa dengan beban kerja sedang</w:t>
      </w:r>
      <w:r>
        <w:rPr>
          <w:rFonts w:ascii="Bookman Old Style" w:hAnsi="Bookman Old Style" w:cs="Bookman Old Style"/>
          <w:color w:val="auto"/>
        </w:rPr>
        <w:t>;</w:t>
      </w:r>
    </w:p>
    <w:p w14:paraId="5A413ED3"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Pemberdayaan Perempuan, Perlindungan Anak, Pengendalian Penduduk dan Keluarga Berencana tipe A menyelenggarakan urusan pemerintahan di bidang pemberdayaan perempuan dan perlindungan anak serta bidang pengendalian penduduk dan keluarga berencana dengan beban kerja besar</w:t>
      </w:r>
      <w:r>
        <w:rPr>
          <w:rFonts w:ascii="Bookman Old Style" w:hAnsi="Bookman Old Style" w:cs="Bookman Old Style"/>
          <w:color w:val="auto"/>
        </w:rPr>
        <w:t>;</w:t>
      </w:r>
    </w:p>
    <w:p w14:paraId="141412F3"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Ketahanan Pangan tipe C menyelenggarakan urusan pemerintahan di bidang pangan dengan beban kerja kecil</w:t>
      </w:r>
      <w:r>
        <w:rPr>
          <w:rFonts w:ascii="Bookman Old Style" w:hAnsi="Bookman Old Style" w:cs="Bookman Old Style"/>
          <w:color w:val="auto"/>
        </w:rPr>
        <w:t>;</w:t>
      </w:r>
    </w:p>
    <w:p w14:paraId="6127B623"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Lingkungan Hidup tipe B menyelenggarakan urusan pemerintahan di bidang lingkungan hidup dengan beban kerja sedang</w:t>
      </w:r>
      <w:r>
        <w:rPr>
          <w:rFonts w:ascii="Bookman Old Style" w:hAnsi="Bookman Old Style" w:cs="Bookman Old Style"/>
          <w:color w:val="auto"/>
        </w:rPr>
        <w:t>;</w:t>
      </w:r>
    </w:p>
    <w:p w14:paraId="4B834FF4"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Penanaman Modal dan Pelayanan Terpadu Satu Pintu tipe B menyelenggarakan urusan pemerintahan di bidang penanaman modal dengan beban kerja sedang</w:t>
      </w:r>
      <w:r>
        <w:rPr>
          <w:rFonts w:ascii="Bookman Old Style" w:hAnsi="Bookman Old Style" w:cs="Bookman Old Style"/>
          <w:color w:val="auto"/>
        </w:rPr>
        <w:t>;</w:t>
      </w:r>
    </w:p>
    <w:p w14:paraId="079F2B6C" w14:textId="77777777" w:rsidR="00DD1DB7" w:rsidRPr="0023532F"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bCs/>
          <w:color w:val="auto"/>
        </w:rPr>
        <w:t>Dinas Komunikasi dan Informatika tipe B menyelenggarakan urusan pemerintahan di bidang komunikasi dan informatika, statistik, dan persandian dengan beban kerja sedang</w:t>
      </w:r>
      <w:r>
        <w:rPr>
          <w:rFonts w:ascii="Bookman Old Style" w:hAnsi="Bookman Old Style" w:cs="Bookman Old Style"/>
          <w:b/>
          <w:color w:val="auto"/>
        </w:rPr>
        <w:t>;</w:t>
      </w:r>
    </w:p>
    <w:p w14:paraId="0051714E"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color w:val="auto"/>
        </w:rPr>
        <w:t>Dinas Perpustakaan dan Kearsipan tipe C menyelenggarakan urusan pemerintahan di bidang perpustakaan dan kearsipan dengan beban kerja kecil</w:t>
      </w:r>
      <w:r>
        <w:rPr>
          <w:rFonts w:ascii="Bookman Old Style" w:hAnsi="Bookman Old Style" w:cs="Bookman Old Style"/>
          <w:color w:val="auto"/>
        </w:rPr>
        <w:t>;</w:t>
      </w:r>
    </w:p>
    <w:p w14:paraId="4F74711C" w14:textId="77777777" w:rsidR="00DD1DB7" w:rsidRPr="0023532F"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23532F">
        <w:rPr>
          <w:rFonts w:ascii="Bookman Old Style" w:hAnsi="Bookman Old Style" w:cs="Bookman Old Style"/>
        </w:rPr>
        <w:t xml:space="preserve">Dinas Kelautan dan Perikanan tipe B menyelenggarakan urusan pemerintahan di bidang kelautan dan perikanan dengan beban kerja sedang; </w:t>
      </w:r>
    </w:p>
    <w:p w14:paraId="7DB9F5E4" w14:textId="77777777" w:rsid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Pr>
          <w:rFonts w:ascii="Bookman Old Style" w:hAnsi="Bookman Old Style" w:cs="Bookman Old Style"/>
        </w:rPr>
        <w:lastRenderedPageBreak/>
        <w:t>Satuan Polisi Pamong Praja tipe B menyelenggarakan urusan pemerintahan di bidang ketenteraman dan ketertiban umum serta perlindungan masyarakat sub urusan ketenteraman dan ketertiban umum dengan beban kerja sedang; dan</w:t>
      </w:r>
    </w:p>
    <w:p w14:paraId="6AC3D395" w14:textId="637795C8" w:rsidR="00DD1DB7" w:rsidRPr="00DD1DB7" w:rsidRDefault="00DD1DB7">
      <w:pPr>
        <w:pStyle w:val="Default"/>
        <w:numPr>
          <w:ilvl w:val="0"/>
          <w:numId w:val="5"/>
        </w:numPr>
        <w:tabs>
          <w:tab w:val="left" w:pos="2268"/>
        </w:tabs>
        <w:spacing w:line="271" w:lineRule="auto"/>
        <w:jc w:val="both"/>
        <w:rPr>
          <w:rFonts w:ascii="Bookman Old Style" w:hAnsi="Bookman Old Style" w:cs="Bookman Old Style"/>
          <w:color w:val="auto"/>
        </w:rPr>
      </w:pPr>
      <w:r w:rsidRPr="00DD1DB7">
        <w:rPr>
          <w:rFonts w:ascii="Bookman Old Style" w:hAnsi="Bookman Old Style" w:cs="Bookman Old Style"/>
          <w:bCs/>
          <w:color w:val="auto"/>
        </w:rPr>
        <w:t>Dinas Pemadam Kebakaran dan Penyelamatan tipe C menyelenggarakan urusan pemerintahan di bidang ketenteraman dan ketertiban umum serta perlindungan masyarakat sub urusan kebakaran dengan beban kerja kecil.</w:t>
      </w:r>
    </w:p>
    <w:p w14:paraId="47C40AF7" w14:textId="77777777" w:rsidR="00DD1DB7" w:rsidRPr="00DD1DB7" w:rsidRDefault="00DD1DB7" w:rsidP="00DD1DB7">
      <w:pPr>
        <w:pStyle w:val="Default"/>
        <w:tabs>
          <w:tab w:val="left" w:pos="2268"/>
        </w:tabs>
        <w:spacing w:line="271" w:lineRule="auto"/>
        <w:ind w:left="2268"/>
        <w:rPr>
          <w:rFonts w:ascii="Bookman Old Style" w:hAnsi="Bookman Old Style" w:cs="Bookman Old Style"/>
          <w:color w:val="auto"/>
        </w:rPr>
      </w:pPr>
    </w:p>
    <w:p w14:paraId="4E53A7AC" w14:textId="71AE595E" w:rsidR="00CC49E9" w:rsidRPr="00786D72" w:rsidRDefault="00CC49E9" w:rsidP="00786D72">
      <w:pPr>
        <w:pStyle w:val="Default"/>
        <w:numPr>
          <w:ilvl w:val="0"/>
          <w:numId w:val="1"/>
        </w:numPr>
        <w:tabs>
          <w:tab w:val="left" w:pos="2268"/>
        </w:tabs>
        <w:spacing w:line="271" w:lineRule="auto"/>
        <w:ind w:left="2268" w:hanging="425"/>
        <w:jc w:val="both"/>
        <w:rPr>
          <w:rFonts w:ascii="Bookman Old Style" w:hAnsi="Bookman Old Style" w:cs="Bookman Old Style"/>
          <w:color w:val="auto"/>
        </w:rPr>
      </w:pPr>
      <w:r w:rsidRPr="00786D72">
        <w:rPr>
          <w:rFonts w:ascii="Bookman Old Style" w:hAnsi="Bookman Old Style"/>
          <w:color w:val="auto"/>
        </w:rPr>
        <w:t>Setelah angka 5 Pasal 9 ditambah</w:t>
      </w:r>
      <w:r w:rsidR="002E6687" w:rsidRPr="00786D72">
        <w:rPr>
          <w:rFonts w:ascii="Bookman Old Style" w:hAnsi="Bookman Old Style"/>
          <w:color w:val="auto"/>
        </w:rPr>
        <w:t>kan</w:t>
      </w:r>
      <w:r w:rsidRPr="00786D72">
        <w:rPr>
          <w:rFonts w:ascii="Bookman Old Style" w:hAnsi="Bookman Old Style"/>
          <w:color w:val="auto"/>
        </w:rPr>
        <w:t xml:space="preserve"> 1 (satu) angka</w:t>
      </w:r>
      <w:r w:rsidR="002E6687" w:rsidRPr="00786D72">
        <w:rPr>
          <w:rFonts w:ascii="Bookman Old Style" w:hAnsi="Bookman Old Style"/>
          <w:color w:val="auto"/>
        </w:rPr>
        <w:t>,</w:t>
      </w:r>
      <w:r w:rsidRPr="00786D72">
        <w:rPr>
          <w:rFonts w:ascii="Bookman Old Style" w:hAnsi="Bookman Old Style"/>
          <w:color w:val="auto"/>
        </w:rPr>
        <w:t xml:space="preserve"> yakni angka 6 (</w:t>
      </w:r>
      <w:r w:rsidR="002E6687" w:rsidRPr="00786D72">
        <w:rPr>
          <w:rFonts w:ascii="Bookman Old Style" w:hAnsi="Bookman Old Style"/>
          <w:color w:val="auto"/>
        </w:rPr>
        <w:t xml:space="preserve">enam) sehingga berbunyi sebagai berikut: </w:t>
      </w:r>
    </w:p>
    <w:p w14:paraId="6518EA67" w14:textId="77777777" w:rsidR="009C0661" w:rsidRPr="002B6BA3" w:rsidRDefault="009C0661" w:rsidP="009C0661">
      <w:pPr>
        <w:pStyle w:val="Default"/>
        <w:tabs>
          <w:tab w:val="left" w:pos="2268"/>
        </w:tabs>
        <w:spacing w:line="271" w:lineRule="auto"/>
        <w:ind w:left="2268"/>
        <w:jc w:val="both"/>
        <w:rPr>
          <w:rFonts w:ascii="Bookman Old Style" w:hAnsi="Bookman Old Style" w:cs="Bookman Old Style"/>
        </w:rPr>
      </w:pPr>
    </w:p>
    <w:p w14:paraId="07E55CB8" w14:textId="77777777" w:rsidR="009C0661" w:rsidRPr="002B6BA3" w:rsidRDefault="009C0661" w:rsidP="009C0661">
      <w:pPr>
        <w:pStyle w:val="Default"/>
        <w:spacing w:line="271" w:lineRule="auto"/>
        <w:ind w:left="1985" w:hanging="1985"/>
        <w:jc w:val="center"/>
        <w:outlineLvl w:val="0"/>
        <w:rPr>
          <w:rFonts w:ascii="Bookman Old Style" w:hAnsi="Bookman Old Style" w:cs="Bookman Old Style"/>
          <w:bCs/>
          <w:color w:val="auto"/>
        </w:rPr>
      </w:pPr>
      <w:r w:rsidRPr="002B6BA3">
        <w:rPr>
          <w:rFonts w:ascii="Bookman Old Style" w:hAnsi="Bookman Old Style" w:cs="Bookman Old Style"/>
          <w:bCs/>
          <w:color w:val="auto"/>
        </w:rPr>
        <w:t xml:space="preserve">Pasal </w:t>
      </w:r>
      <w:r w:rsidR="00956532">
        <w:rPr>
          <w:rFonts w:ascii="Bookman Old Style" w:hAnsi="Bookman Old Style" w:cs="Bookman Old Style"/>
          <w:bCs/>
          <w:color w:val="auto"/>
        </w:rPr>
        <w:t>9</w:t>
      </w:r>
    </w:p>
    <w:p w14:paraId="0522C1FC" w14:textId="77777777" w:rsidR="009C0661" w:rsidRPr="002B6BA3" w:rsidRDefault="009C0661" w:rsidP="009C0661">
      <w:pPr>
        <w:spacing w:after="0" w:line="271" w:lineRule="auto"/>
        <w:rPr>
          <w:rFonts w:ascii="Bookman Old Style" w:eastAsia="Times New Roman" w:hAnsi="Bookman Old Style"/>
          <w:sz w:val="24"/>
          <w:szCs w:val="24"/>
        </w:rPr>
      </w:pPr>
    </w:p>
    <w:p w14:paraId="21788A6F" w14:textId="77777777" w:rsidR="009C0661" w:rsidRDefault="009C0661" w:rsidP="006E65A6">
      <w:pPr>
        <w:spacing w:after="0" w:line="271" w:lineRule="auto"/>
        <w:ind w:left="2268"/>
        <w:jc w:val="both"/>
        <w:rPr>
          <w:rFonts w:ascii="Bookman Old Style" w:eastAsia="Bookman Old Style" w:hAnsi="Bookman Old Style"/>
          <w:sz w:val="24"/>
          <w:szCs w:val="24"/>
        </w:rPr>
      </w:pPr>
      <w:r w:rsidRPr="002B6BA3">
        <w:rPr>
          <w:rFonts w:ascii="Bookman Old Style" w:hAnsi="Bookman Old Style"/>
          <w:sz w:val="24"/>
          <w:szCs w:val="24"/>
        </w:rPr>
        <w:t>Badan</w:t>
      </w:r>
      <w:r w:rsidRPr="002B6BA3">
        <w:rPr>
          <w:rFonts w:ascii="Bookman Old Style" w:hAnsi="Bookman Old Style"/>
          <w:spacing w:val="-3"/>
          <w:sz w:val="24"/>
          <w:szCs w:val="24"/>
        </w:rPr>
        <w:t xml:space="preserve"> </w:t>
      </w:r>
      <w:r w:rsidRPr="002B6BA3">
        <w:rPr>
          <w:rFonts w:ascii="Bookman Old Style" w:hAnsi="Bookman Old Style"/>
          <w:sz w:val="24"/>
          <w:szCs w:val="24"/>
        </w:rPr>
        <w:t>Daerah</w:t>
      </w:r>
      <w:r w:rsidRPr="002B6BA3">
        <w:rPr>
          <w:rFonts w:ascii="Bookman Old Style" w:hAnsi="Bookman Old Style"/>
          <w:spacing w:val="-3"/>
          <w:sz w:val="24"/>
          <w:szCs w:val="24"/>
        </w:rPr>
        <w:t xml:space="preserve"> </w:t>
      </w:r>
      <w:r w:rsidRPr="002B6BA3">
        <w:rPr>
          <w:rFonts w:ascii="Bookman Old Style" w:hAnsi="Bookman Old Style"/>
          <w:sz w:val="24"/>
          <w:szCs w:val="24"/>
        </w:rPr>
        <w:t>terdiri atas</w:t>
      </w:r>
      <w:r w:rsidRPr="002B6BA3">
        <w:rPr>
          <w:rFonts w:ascii="Bookman Old Style" w:eastAsia="Bookman Old Style" w:hAnsi="Bookman Old Style"/>
          <w:sz w:val="24"/>
          <w:szCs w:val="24"/>
        </w:rPr>
        <w:t>:</w:t>
      </w:r>
    </w:p>
    <w:p w14:paraId="28638C68" w14:textId="019647A8" w:rsidR="007C0B5A" w:rsidRPr="00135219" w:rsidRDefault="007C0B5A">
      <w:pPr>
        <w:pStyle w:val="ListParagraph"/>
        <w:numPr>
          <w:ilvl w:val="0"/>
          <w:numId w:val="4"/>
        </w:numPr>
        <w:tabs>
          <w:tab w:val="left" w:pos="2694"/>
        </w:tabs>
        <w:autoSpaceDE w:val="0"/>
        <w:autoSpaceDN w:val="0"/>
        <w:adjustRightInd w:val="0"/>
        <w:spacing w:after="0" w:line="271" w:lineRule="auto"/>
        <w:ind w:left="2694" w:hanging="426"/>
        <w:jc w:val="both"/>
        <w:rPr>
          <w:rFonts w:ascii="Bookman Old Style" w:hAnsi="Bookman Old Style" w:cs="Bookman Old Style"/>
          <w:bCs/>
          <w:color w:val="000000"/>
          <w:sz w:val="24"/>
          <w:szCs w:val="24"/>
        </w:rPr>
      </w:pPr>
      <w:r w:rsidRPr="00135219">
        <w:rPr>
          <w:rFonts w:ascii="Bookman Old Style" w:hAnsi="Bookman Old Style" w:cs="Bookman Old Style"/>
          <w:bCs/>
          <w:color w:val="000000"/>
          <w:sz w:val="24"/>
          <w:szCs w:val="24"/>
        </w:rPr>
        <w:t>Badan Kepegawaian</w:t>
      </w:r>
      <w:r w:rsidR="006E65A6" w:rsidRPr="00135219">
        <w:rPr>
          <w:rFonts w:ascii="Bookman Old Style" w:hAnsi="Bookman Old Style" w:cs="Bookman Old Style"/>
          <w:bCs/>
          <w:color w:val="000000"/>
          <w:sz w:val="24"/>
          <w:szCs w:val="24"/>
        </w:rPr>
        <w:t xml:space="preserve"> dan </w:t>
      </w:r>
      <w:r w:rsidR="00E671AF" w:rsidRPr="00135219">
        <w:rPr>
          <w:rFonts w:ascii="Bookman Old Style" w:hAnsi="Bookman Old Style" w:cs="Bookman Old Style"/>
          <w:bCs/>
          <w:color w:val="000000"/>
          <w:sz w:val="24"/>
          <w:szCs w:val="24"/>
        </w:rPr>
        <w:t xml:space="preserve">Pengembangan </w:t>
      </w:r>
      <w:r w:rsidR="006E65A6" w:rsidRPr="00135219">
        <w:rPr>
          <w:rFonts w:ascii="Bookman Old Style" w:hAnsi="Bookman Old Style" w:cs="Bookman Old Style"/>
          <w:bCs/>
          <w:color w:val="000000"/>
          <w:sz w:val="24"/>
          <w:szCs w:val="24"/>
        </w:rPr>
        <w:t>Sumber Daya Manusia</w:t>
      </w:r>
      <w:r w:rsidRPr="00135219">
        <w:rPr>
          <w:rFonts w:ascii="Bookman Old Style" w:hAnsi="Bookman Old Style" w:cs="Bookman Old Style"/>
          <w:bCs/>
          <w:color w:val="000000"/>
          <w:sz w:val="24"/>
          <w:szCs w:val="24"/>
        </w:rPr>
        <w:t xml:space="preserve"> tipe B</w:t>
      </w:r>
      <w:r w:rsidR="007573AA" w:rsidRPr="00135219">
        <w:rPr>
          <w:rFonts w:ascii="Bookman Old Style" w:hAnsi="Bookman Old Style" w:cs="Bookman Old Style"/>
          <w:bCs/>
          <w:color w:val="000000"/>
          <w:sz w:val="24"/>
          <w:szCs w:val="24"/>
        </w:rPr>
        <w:t xml:space="preserve"> </w:t>
      </w:r>
      <w:r w:rsidRPr="00135219">
        <w:rPr>
          <w:rFonts w:ascii="Bookman Old Style" w:hAnsi="Bookman Old Style" w:cs="Bookman Old Style"/>
          <w:bCs/>
          <w:color w:val="000000"/>
          <w:sz w:val="24"/>
          <w:szCs w:val="24"/>
        </w:rPr>
        <w:t xml:space="preserve">melaksanakan fungsi penunjang </w:t>
      </w:r>
      <w:r w:rsidR="007573AA" w:rsidRPr="00135219">
        <w:rPr>
          <w:rFonts w:ascii="Bookman Old Style" w:hAnsi="Bookman Old Style" w:cs="Bookman Old Style"/>
          <w:bCs/>
          <w:color w:val="000000"/>
          <w:sz w:val="24"/>
          <w:szCs w:val="24"/>
        </w:rPr>
        <w:t xml:space="preserve">penyelenggaraan urusan pemerintahan </w:t>
      </w:r>
      <w:r w:rsidRPr="00135219">
        <w:rPr>
          <w:rFonts w:ascii="Bookman Old Style" w:hAnsi="Bookman Old Style" w:cs="Bookman Old Style"/>
          <w:bCs/>
          <w:color w:val="000000"/>
          <w:sz w:val="24"/>
          <w:szCs w:val="24"/>
        </w:rPr>
        <w:t>bidang kepegawaian</w:t>
      </w:r>
      <w:r w:rsidR="007573AA" w:rsidRPr="00135219">
        <w:rPr>
          <w:rFonts w:ascii="Bookman Old Style" w:hAnsi="Bookman Old Style" w:cs="Bookman Old Style"/>
          <w:bCs/>
          <w:color w:val="000000"/>
          <w:sz w:val="24"/>
          <w:szCs w:val="24"/>
        </w:rPr>
        <w:t xml:space="preserve"> serta</w:t>
      </w:r>
      <w:r w:rsidRPr="00135219">
        <w:rPr>
          <w:rFonts w:ascii="Bookman Old Style" w:hAnsi="Bookman Old Style" w:cs="Bookman Old Style"/>
          <w:bCs/>
          <w:color w:val="000000"/>
          <w:sz w:val="24"/>
          <w:szCs w:val="24"/>
        </w:rPr>
        <w:t xml:space="preserve"> pendidikan dan pelatihan</w:t>
      </w:r>
      <w:r w:rsidR="007573AA" w:rsidRPr="00135219">
        <w:rPr>
          <w:rFonts w:ascii="Bookman Old Style" w:hAnsi="Bookman Old Style" w:cs="Bookman Old Style"/>
          <w:bCs/>
          <w:color w:val="000000"/>
          <w:sz w:val="24"/>
          <w:szCs w:val="24"/>
        </w:rPr>
        <w:t xml:space="preserve"> dengan beban kerja sedang</w:t>
      </w:r>
      <w:r w:rsidR="006362E5" w:rsidRPr="00135219">
        <w:rPr>
          <w:rFonts w:ascii="Bookman Old Style" w:hAnsi="Bookman Old Style" w:cs="Bookman Old Style"/>
          <w:bCs/>
          <w:color w:val="000000"/>
          <w:sz w:val="24"/>
          <w:szCs w:val="24"/>
        </w:rPr>
        <w:t>;</w:t>
      </w:r>
      <w:r w:rsidRPr="00135219">
        <w:rPr>
          <w:rFonts w:ascii="Bookman Old Style" w:hAnsi="Bookman Old Style" w:cs="Bookman Old Style"/>
          <w:bCs/>
          <w:color w:val="000000"/>
          <w:sz w:val="24"/>
          <w:szCs w:val="24"/>
        </w:rPr>
        <w:t xml:space="preserve"> </w:t>
      </w:r>
    </w:p>
    <w:p w14:paraId="0E0E4195" w14:textId="4DF5F41F" w:rsidR="007C0B5A" w:rsidRPr="00135219" w:rsidRDefault="007573AA">
      <w:pPr>
        <w:pStyle w:val="ListParagraph"/>
        <w:numPr>
          <w:ilvl w:val="0"/>
          <w:numId w:val="4"/>
        </w:numPr>
        <w:tabs>
          <w:tab w:val="left" w:pos="2694"/>
        </w:tabs>
        <w:autoSpaceDE w:val="0"/>
        <w:autoSpaceDN w:val="0"/>
        <w:adjustRightInd w:val="0"/>
        <w:spacing w:after="0" w:line="271" w:lineRule="auto"/>
        <w:ind w:left="2694" w:hanging="426"/>
        <w:jc w:val="both"/>
        <w:rPr>
          <w:rFonts w:ascii="Bookman Old Style" w:hAnsi="Bookman Old Style" w:cs="Bookman Old Style"/>
          <w:bCs/>
          <w:color w:val="000000"/>
          <w:sz w:val="24"/>
          <w:szCs w:val="24"/>
        </w:rPr>
      </w:pPr>
      <w:r w:rsidRPr="00135219">
        <w:rPr>
          <w:rFonts w:ascii="Bookman Old Style" w:hAnsi="Bookman Old Style" w:cs="Bookman Old Style"/>
          <w:bCs/>
          <w:color w:val="000000"/>
          <w:sz w:val="24"/>
          <w:szCs w:val="24"/>
        </w:rPr>
        <w:t>Badan Perencanaan, Pene</w:t>
      </w:r>
      <w:r w:rsidR="007C0B5A" w:rsidRPr="00135219">
        <w:rPr>
          <w:rFonts w:ascii="Bookman Old Style" w:hAnsi="Bookman Old Style" w:cs="Bookman Old Style"/>
          <w:bCs/>
          <w:color w:val="000000"/>
          <w:sz w:val="24"/>
          <w:szCs w:val="24"/>
        </w:rPr>
        <w:t xml:space="preserve">litian dan Pengembangan Daerah tipe A </w:t>
      </w:r>
      <w:r w:rsidR="006362E5" w:rsidRPr="00135219">
        <w:rPr>
          <w:rFonts w:ascii="Bookman Old Style" w:hAnsi="Bookman Old Style" w:cs="Bookman Old Style"/>
          <w:bCs/>
          <w:color w:val="000000"/>
          <w:sz w:val="24"/>
          <w:szCs w:val="24"/>
        </w:rPr>
        <w:t>melaksanakan fungsi penunjang penyelenggaraan urusan pemerintahan bidang</w:t>
      </w:r>
      <w:r w:rsidR="007C0B5A" w:rsidRPr="00135219">
        <w:rPr>
          <w:rFonts w:ascii="Bookman Old Style" w:hAnsi="Bookman Old Style" w:cs="Bookman Old Style"/>
          <w:bCs/>
          <w:color w:val="000000"/>
          <w:sz w:val="24"/>
          <w:szCs w:val="24"/>
        </w:rPr>
        <w:t xml:space="preserve"> </w:t>
      </w:r>
      <w:r w:rsidR="006362E5" w:rsidRPr="00135219">
        <w:rPr>
          <w:rFonts w:ascii="Bookman Old Style" w:hAnsi="Bookman Old Style" w:cs="Bookman Old Style"/>
          <w:bCs/>
          <w:color w:val="000000"/>
          <w:sz w:val="24"/>
          <w:szCs w:val="24"/>
        </w:rPr>
        <w:t xml:space="preserve">perencanaan </w:t>
      </w:r>
      <w:r w:rsidR="00956532" w:rsidRPr="00135219">
        <w:rPr>
          <w:rFonts w:ascii="Bookman Old Style" w:hAnsi="Bookman Old Style" w:cs="Bookman Old Style"/>
          <w:bCs/>
          <w:color w:val="000000"/>
          <w:sz w:val="24"/>
          <w:szCs w:val="24"/>
        </w:rPr>
        <w:t>serta</w:t>
      </w:r>
      <w:r w:rsidR="006362E5" w:rsidRPr="00135219">
        <w:rPr>
          <w:rFonts w:ascii="Bookman Old Style" w:hAnsi="Bookman Old Style" w:cs="Bookman Old Style"/>
          <w:bCs/>
          <w:color w:val="000000"/>
          <w:sz w:val="24"/>
          <w:szCs w:val="24"/>
        </w:rPr>
        <w:t xml:space="preserve"> penelitian dan pengembangan </w:t>
      </w:r>
      <w:r w:rsidR="007C0B5A" w:rsidRPr="00135219">
        <w:rPr>
          <w:rFonts w:ascii="Bookman Old Style" w:hAnsi="Bookman Old Style" w:cs="Bookman Old Style"/>
          <w:bCs/>
          <w:color w:val="000000"/>
          <w:sz w:val="24"/>
          <w:szCs w:val="24"/>
        </w:rPr>
        <w:t>dengan beban kerja besar</w:t>
      </w:r>
      <w:r w:rsidR="006362E5" w:rsidRPr="00135219">
        <w:rPr>
          <w:rFonts w:ascii="Bookman Old Style" w:hAnsi="Bookman Old Style" w:cs="Bookman Old Style"/>
          <w:bCs/>
          <w:color w:val="000000"/>
          <w:sz w:val="24"/>
          <w:szCs w:val="24"/>
        </w:rPr>
        <w:t>;</w:t>
      </w:r>
      <w:r w:rsidR="007C0B5A" w:rsidRPr="00135219">
        <w:rPr>
          <w:rFonts w:ascii="Bookman Old Style" w:hAnsi="Bookman Old Style" w:cs="Bookman Old Style"/>
          <w:bCs/>
          <w:color w:val="000000"/>
          <w:sz w:val="24"/>
          <w:szCs w:val="24"/>
        </w:rPr>
        <w:t xml:space="preserve"> </w:t>
      </w:r>
    </w:p>
    <w:p w14:paraId="53F6B5C3" w14:textId="67947002" w:rsidR="007C0B5A" w:rsidRPr="00135219" w:rsidRDefault="007C0B5A">
      <w:pPr>
        <w:pStyle w:val="ListParagraph"/>
        <w:numPr>
          <w:ilvl w:val="0"/>
          <w:numId w:val="4"/>
        </w:numPr>
        <w:tabs>
          <w:tab w:val="left" w:pos="2694"/>
        </w:tabs>
        <w:autoSpaceDE w:val="0"/>
        <w:autoSpaceDN w:val="0"/>
        <w:adjustRightInd w:val="0"/>
        <w:spacing w:after="0" w:line="271" w:lineRule="auto"/>
        <w:ind w:left="2694" w:hanging="426"/>
        <w:jc w:val="both"/>
        <w:rPr>
          <w:rFonts w:ascii="Bookman Old Style" w:hAnsi="Bookman Old Style" w:cs="Bookman Old Style"/>
          <w:bCs/>
          <w:color w:val="000000"/>
          <w:sz w:val="24"/>
          <w:szCs w:val="24"/>
        </w:rPr>
      </w:pPr>
      <w:r w:rsidRPr="00135219">
        <w:rPr>
          <w:rFonts w:ascii="Bookman Old Style" w:hAnsi="Bookman Old Style" w:cs="Bookman Old Style"/>
          <w:bCs/>
          <w:color w:val="000000"/>
          <w:sz w:val="24"/>
          <w:szCs w:val="24"/>
        </w:rPr>
        <w:t xml:space="preserve">Badan Keuangan dan Aset Daerah tipe A </w:t>
      </w:r>
      <w:r w:rsidR="00956532" w:rsidRPr="00135219">
        <w:rPr>
          <w:rFonts w:ascii="Bookman Old Style" w:hAnsi="Bookman Old Style" w:cs="Bookman Old Style"/>
          <w:bCs/>
          <w:color w:val="000000"/>
          <w:sz w:val="24"/>
          <w:szCs w:val="24"/>
        </w:rPr>
        <w:t>melaksanakan fungsi penunjang penyelenggaraan urusan pemerintahan bidang</w:t>
      </w:r>
      <w:r w:rsidRPr="00135219">
        <w:rPr>
          <w:rFonts w:ascii="Bookman Old Style" w:hAnsi="Bookman Old Style" w:cs="Bookman Old Style"/>
          <w:bCs/>
          <w:color w:val="000000"/>
          <w:sz w:val="24"/>
          <w:szCs w:val="24"/>
        </w:rPr>
        <w:t xml:space="preserve"> </w:t>
      </w:r>
      <w:r w:rsidR="00956532" w:rsidRPr="00135219">
        <w:rPr>
          <w:rFonts w:ascii="Bookman Old Style" w:hAnsi="Bookman Old Style" w:cs="Bookman Old Style"/>
          <w:bCs/>
          <w:color w:val="000000"/>
          <w:sz w:val="24"/>
          <w:szCs w:val="24"/>
        </w:rPr>
        <w:t xml:space="preserve">keuangan dan aset </w:t>
      </w:r>
      <w:r w:rsidRPr="00135219">
        <w:rPr>
          <w:rFonts w:ascii="Bookman Old Style" w:hAnsi="Bookman Old Style" w:cs="Bookman Old Style"/>
          <w:bCs/>
          <w:color w:val="000000"/>
          <w:sz w:val="24"/>
          <w:szCs w:val="24"/>
        </w:rPr>
        <w:t>dengan beban kerja besar</w:t>
      </w:r>
      <w:r w:rsidR="00956532" w:rsidRPr="00135219">
        <w:rPr>
          <w:rFonts w:ascii="Bookman Old Style" w:hAnsi="Bookman Old Style" w:cs="Bookman Old Style"/>
          <w:bCs/>
          <w:color w:val="000000"/>
          <w:sz w:val="24"/>
          <w:szCs w:val="24"/>
        </w:rPr>
        <w:t>;</w:t>
      </w:r>
      <w:r w:rsidRPr="00135219">
        <w:rPr>
          <w:rFonts w:ascii="Bookman Old Style" w:hAnsi="Bookman Old Style" w:cs="Bookman Old Style"/>
          <w:bCs/>
          <w:color w:val="000000"/>
          <w:sz w:val="24"/>
          <w:szCs w:val="24"/>
        </w:rPr>
        <w:t xml:space="preserve"> </w:t>
      </w:r>
    </w:p>
    <w:p w14:paraId="3AA7E25E" w14:textId="5A6880AC" w:rsidR="007C0B5A" w:rsidRPr="00135219" w:rsidRDefault="007C0B5A">
      <w:pPr>
        <w:pStyle w:val="ListParagraph"/>
        <w:numPr>
          <w:ilvl w:val="0"/>
          <w:numId w:val="4"/>
        </w:numPr>
        <w:tabs>
          <w:tab w:val="left" w:pos="2694"/>
        </w:tabs>
        <w:autoSpaceDE w:val="0"/>
        <w:autoSpaceDN w:val="0"/>
        <w:adjustRightInd w:val="0"/>
        <w:spacing w:after="0" w:line="271" w:lineRule="auto"/>
        <w:ind w:left="2694" w:hanging="426"/>
        <w:jc w:val="both"/>
        <w:rPr>
          <w:rFonts w:ascii="Bookman Old Style" w:hAnsi="Bookman Old Style" w:cs="Bookman Old Style"/>
          <w:bCs/>
          <w:color w:val="000000"/>
          <w:sz w:val="24"/>
          <w:szCs w:val="24"/>
        </w:rPr>
      </w:pPr>
      <w:r w:rsidRPr="00135219">
        <w:rPr>
          <w:rFonts w:ascii="Bookman Old Style" w:hAnsi="Bookman Old Style" w:cs="Bookman Old Style"/>
          <w:bCs/>
          <w:color w:val="000000"/>
          <w:sz w:val="24"/>
          <w:szCs w:val="24"/>
        </w:rPr>
        <w:t xml:space="preserve">Badan Pendapatan Daerah tipe B </w:t>
      </w:r>
      <w:r w:rsidR="00956532" w:rsidRPr="00135219">
        <w:rPr>
          <w:rFonts w:ascii="Bookman Old Style" w:hAnsi="Bookman Old Style" w:cs="Bookman Old Style"/>
          <w:bCs/>
          <w:color w:val="000000"/>
          <w:sz w:val="24"/>
          <w:szCs w:val="24"/>
        </w:rPr>
        <w:t xml:space="preserve">melaksanakan fungsi penunjang penyelenggaraan urusan pemerintahan bidang </w:t>
      </w:r>
      <w:r w:rsidR="00FA7851" w:rsidRPr="00135219">
        <w:rPr>
          <w:rFonts w:ascii="Bookman Old Style" w:hAnsi="Bookman Old Style" w:cs="Bookman Old Style"/>
          <w:bCs/>
          <w:color w:val="000000"/>
          <w:sz w:val="24"/>
          <w:szCs w:val="24"/>
        </w:rPr>
        <w:t>keuangan/</w:t>
      </w:r>
      <w:r w:rsidR="002E2DC9" w:rsidRPr="00135219">
        <w:rPr>
          <w:rFonts w:ascii="Bookman Old Style" w:hAnsi="Bookman Old Style" w:cs="Bookman Old Style"/>
          <w:bCs/>
          <w:color w:val="000000"/>
          <w:sz w:val="24"/>
          <w:szCs w:val="24"/>
        </w:rPr>
        <w:t xml:space="preserve">pendapatan </w:t>
      </w:r>
      <w:r w:rsidRPr="00135219">
        <w:rPr>
          <w:rFonts w:ascii="Bookman Old Style" w:hAnsi="Bookman Old Style" w:cs="Bookman Old Style"/>
          <w:bCs/>
          <w:color w:val="000000"/>
          <w:sz w:val="24"/>
          <w:szCs w:val="24"/>
        </w:rPr>
        <w:t>dengan beban kerja sedang</w:t>
      </w:r>
      <w:r w:rsidR="002E2DC9" w:rsidRPr="00135219">
        <w:rPr>
          <w:rFonts w:ascii="Bookman Old Style" w:hAnsi="Bookman Old Style" w:cs="Bookman Old Style"/>
          <w:bCs/>
          <w:color w:val="000000"/>
          <w:sz w:val="24"/>
          <w:szCs w:val="24"/>
        </w:rPr>
        <w:t>;</w:t>
      </w:r>
      <w:r w:rsidRPr="00135219">
        <w:rPr>
          <w:rFonts w:ascii="Bookman Old Style" w:hAnsi="Bookman Old Style" w:cs="Bookman Old Style"/>
          <w:bCs/>
          <w:color w:val="000000"/>
          <w:sz w:val="24"/>
          <w:szCs w:val="24"/>
        </w:rPr>
        <w:t xml:space="preserve"> </w:t>
      </w:r>
      <w:r w:rsidR="00EC41CB" w:rsidRPr="00135219">
        <w:rPr>
          <w:rFonts w:ascii="Bookman Old Style" w:hAnsi="Bookman Old Style" w:cs="Bookman Old Style"/>
          <w:bCs/>
          <w:color w:val="000000"/>
          <w:sz w:val="24"/>
          <w:szCs w:val="24"/>
        </w:rPr>
        <w:t>dan</w:t>
      </w:r>
    </w:p>
    <w:p w14:paraId="240A24A3" w14:textId="6332AFC9" w:rsidR="00135219" w:rsidRPr="00786D72" w:rsidRDefault="002E2DC9">
      <w:pPr>
        <w:pStyle w:val="ListParagraph"/>
        <w:numPr>
          <w:ilvl w:val="0"/>
          <w:numId w:val="4"/>
        </w:numPr>
        <w:tabs>
          <w:tab w:val="left" w:pos="2694"/>
        </w:tabs>
        <w:autoSpaceDE w:val="0"/>
        <w:autoSpaceDN w:val="0"/>
        <w:adjustRightInd w:val="0"/>
        <w:spacing w:after="0" w:line="271" w:lineRule="auto"/>
        <w:ind w:left="2694" w:hanging="426"/>
        <w:jc w:val="both"/>
        <w:rPr>
          <w:rFonts w:ascii="Bookman Old Style" w:hAnsi="Bookman Old Style" w:cs="Bookman Old Style"/>
          <w:bCs/>
          <w:color w:val="000000"/>
          <w:sz w:val="24"/>
          <w:szCs w:val="24"/>
        </w:rPr>
      </w:pPr>
      <w:r w:rsidRPr="00135219">
        <w:rPr>
          <w:rFonts w:ascii="Bookman Old Style" w:hAnsi="Bookman Old Style" w:cs="Bookman Old Style"/>
          <w:bCs/>
          <w:color w:val="000000"/>
          <w:sz w:val="24"/>
          <w:szCs w:val="24"/>
        </w:rPr>
        <w:t xml:space="preserve">Badan Kesatuan Bangsa dan Politik tipe B melaksanakan urusan pemerintahan di bidang kesatuan bangsa dan </w:t>
      </w:r>
      <w:r w:rsidRPr="00786D72">
        <w:rPr>
          <w:rFonts w:ascii="Bookman Old Style" w:hAnsi="Bookman Old Style" w:cs="Bookman Old Style"/>
          <w:bCs/>
          <w:color w:val="000000"/>
          <w:sz w:val="24"/>
          <w:szCs w:val="24"/>
        </w:rPr>
        <w:t>politik dengan beban kerja sedang</w:t>
      </w:r>
      <w:r w:rsidR="00135219" w:rsidRPr="00786D72">
        <w:rPr>
          <w:rFonts w:ascii="Bookman Old Style" w:hAnsi="Bookman Old Style" w:cs="Bookman Old Style"/>
          <w:bCs/>
          <w:color w:val="000000"/>
          <w:sz w:val="24"/>
          <w:szCs w:val="24"/>
        </w:rPr>
        <w:t>;</w:t>
      </w:r>
    </w:p>
    <w:p w14:paraId="55A3F289" w14:textId="47419EAD" w:rsidR="002E2DC9" w:rsidRPr="00786D72" w:rsidRDefault="00135219">
      <w:pPr>
        <w:pStyle w:val="ListParagraph"/>
        <w:numPr>
          <w:ilvl w:val="0"/>
          <w:numId w:val="4"/>
        </w:numPr>
        <w:tabs>
          <w:tab w:val="left" w:pos="2694"/>
        </w:tabs>
        <w:autoSpaceDE w:val="0"/>
        <w:autoSpaceDN w:val="0"/>
        <w:adjustRightInd w:val="0"/>
        <w:spacing w:after="0" w:line="271" w:lineRule="auto"/>
        <w:ind w:left="2694" w:hanging="426"/>
        <w:jc w:val="both"/>
        <w:rPr>
          <w:rFonts w:ascii="Bookman Old Style" w:hAnsi="Bookman Old Style" w:cs="Bookman Old Style"/>
          <w:bCs/>
          <w:color w:val="000000"/>
          <w:sz w:val="24"/>
          <w:szCs w:val="24"/>
        </w:rPr>
      </w:pPr>
      <w:r w:rsidRPr="00786D72">
        <w:rPr>
          <w:rFonts w:ascii="Bookman Old Style" w:hAnsi="Bookman Old Style" w:cs="Bookman Old Style"/>
          <w:bCs/>
          <w:color w:val="000000"/>
          <w:sz w:val="24"/>
          <w:szCs w:val="24"/>
        </w:rPr>
        <w:t xml:space="preserve">Badan Penanggulangan Bencana Daerah melaksanakan </w:t>
      </w:r>
      <w:r w:rsidRPr="00786D72">
        <w:rPr>
          <w:rFonts w:ascii="Bookman Old Style" w:hAnsi="Bookman Old Style"/>
          <w:sz w:val="24"/>
          <w:szCs w:val="24"/>
        </w:rPr>
        <w:t>urusan pemerintahan bidang ketentraman dan ketertiban umum serta perlindungan masyarakat, sub urusan bencana</w:t>
      </w:r>
      <w:r w:rsidRPr="00786D72">
        <w:rPr>
          <w:rFonts w:ascii="Bookman Old Style" w:hAnsi="Bookman Old Style" w:cs="Bookman Old Style"/>
          <w:bCs/>
          <w:color w:val="000000"/>
          <w:sz w:val="24"/>
          <w:szCs w:val="24"/>
        </w:rPr>
        <w:t>.</w:t>
      </w:r>
    </w:p>
    <w:p w14:paraId="0D9C4910" w14:textId="77777777" w:rsidR="009C0661" w:rsidRDefault="009C0661" w:rsidP="009C0661">
      <w:pPr>
        <w:spacing w:after="0" w:line="271" w:lineRule="auto"/>
        <w:rPr>
          <w:rFonts w:ascii="Bookman Old Style" w:eastAsia="Times New Roman" w:hAnsi="Bookman Old Style"/>
          <w:sz w:val="24"/>
          <w:szCs w:val="24"/>
        </w:rPr>
      </w:pPr>
      <w:r>
        <w:rPr>
          <w:rFonts w:ascii="Bookman Old Style" w:eastAsia="Times New Roman" w:hAnsi="Bookman Old Style"/>
          <w:sz w:val="24"/>
          <w:szCs w:val="24"/>
        </w:rPr>
        <w:tab/>
      </w:r>
    </w:p>
    <w:p w14:paraId="3FABB5BE" w14:textId="684EA261" w:rsidR="00400D04" w:rsidRPr="00856E64" w:rsidRDefault="00135219" w:rsidP="00400D04">
      <w:pPr>
        <w:pStyle w:val="Default"/>
        <w:numPr>
          <w:ilvl w:val="0"/>
          <w:numId w:val="1"/>
        </w:numPr>
        <w:tabs>
          <w:tab w:val="left" w:pos="2268"/>
        </w:tabs>
        <w:spacing w:line="271" w:lineRule="auto"/>
        <w:ind w:left="2268" w:hanging="425"/>
        <w:jc w:val="both"/>
        <w:rPr>
          <w:rFonts w:ascii="Bookman Old Style" w:hAnsi="Bookman Old Style" w:cs="Bookman Old Style"/>
          <w:color w:val="auto"/>
        </w:rPr>
      </w:pPr>
      <w:r>
        <w:rPr>
          <w:rFonts w:ascii="Bookman Old Style" w:hAnsi="Bookman Old Style"/>
          <w:color w:val="auto"/>
        </w:rPr>
        <w:t xml:space="preserve">Diantara Pasal 11 dan Pasal 12 disisipkan </w:t>
      </w:r>
      <w:r w:rsidR="00AD58CC">
        <w:rPr>
          <w:rFonts w:ascii="Bookman Old Style" w:hAnsi="Bookman Old Style"/>
          <w:color w:val="auto"/>
        </w:rPr>
        <w:t xml:space="preserve">1 (satu) </w:t>
      </w:r>
      <w:r>
        <w:rPr>
          <w:rFonts w:ascii="Bookman Old Style" w:hAnsi="Bookman Old Style"/>
          <w:color w:val="auto"/>
        </w:rPr>
        <w:t xml:space="preserve">Pasal, yakni Pasal 11A </w:t>
      </w:r>
      <w:r w:rsidR="00B92BF9" w:rsidRPr="00856E64">
        <w:rPr>
          <w:rFonts w:ascii="Bookman Old Style" w:hAnsi="Bookman Old Style"/>
          <w:color w:val="auto"/>
        </w:rPr>
        <w:t>sehingga</w:t>
      </w:r>
      <w:r w:rsidR="00D02022" w:rsidRPr="00856E64">
        <w:rPr>
          <w:rFonts w:ascii="Bookman Old Style" w:hAnsi="Bookman Old Style"/>
          <w:color w:val="auto"/>
        </w:rPr>
        <w:t xml:space="preserve"> </w:t>
      </w:r>
      <w:r w:rsidR="00400D04" w:rsidRPr="00856E64">
        <w:rPr>
          <w:rFonts w:ascii="Bookman Old Style" w:hAnsi="Bookman Old Style"/>
          <w:color w:val="auto"/>
        </w:rPr>
        <w:t>berbunyi</w:t>
      </w:r>
      <w:r w:rsidR="00400D04" w:rsidRPr="00856E64">
        <w:rPr>
          <w:rFonts w:ascii="Bookman Old Style" w:hAnsi="Bookman Old Style"/>
          <w:color w:val="auto"/>
          <w:spacing w:val="17"/>
        </w:rPr>
        <w:t xml:space="preserve"> </w:t>
      </w:r>
      <w:r w:rsidR="00400D04" w:rsidRPr="00856E64">
        <w:rPr>
          <w:rFonts w:ascii="Bookman Old Style" w:hAnsi="Bookman Old Style"/>
          <w:color w:val="auto"/>
        </w:rPr>
        <w:t>sebagai</w:t>
      </w:r>
      <w:r w:rsidR="00400D04" w:rsidRPr="00856E64">
        <w:rPr>
          <w:rFonts w:ascii="Bookman Old Style" w:hAnsi="Bookman Old Style"/>
          <w:color w:val="auto"/>
          <w:spacing w:val="-47"/>
        </w:rPr>
        <w:t xml:space="preserve"> </w:t>
      </w:r>
      <w:r w:rsidR="00400D04" w:rsidRPr="00856E64">
        <w:rPr>
          <w:rFonts w:ascii="Bookman Old Style" w:hAnsi="Bookman Old Style"/>
          <w:color w:val="auto"/>
        </w:rPr>
        <w:t>berikut:</w:t>
      </w:r>
    </w:p>
    <w:p w14:paraId="39680614" w14:textId="77777777" w:rsidR="00400D04" w:rsidRDefault="00400D04" w:rsidP="00400D04">
      <w:pPr>
        <w:pStyle w:val="Default"/>
        <w:tabs>
          <w:tab w:val="left" w:pos="2268"/>
        </w:tabs>
        <w:spacing w:line="271" w:lineRule="auto"/>
        <w:ind w:left="2268"/>
        <w:jc w:val="both"/>
        <w:rPr>
          <w:rFonts w:ascii="Bookman Old Style" w:hAnsi="Bookman Old Style" w:cs="Bookman Old Style"/>
        </w:rPr>
      </w:pPr>
    </w:p>
    <w:p w14:paraId="5FE6C634" w14:textId="77777777" w:rsidR="00786D72" w:rsidRPr="00856E64" w:rsidRDefault="00786D72" w:rsidP="00400D04">
      <w:pPr>
        <w:pStyle w:val="Default"/>
        <w:tabs>
          <w:tab w:val="left" w:pos="2268"/>
        </w:tabs>
        <w:spacing w:line="271" w:lineRule="auto"/>
        <w:ind w:left="2268"/>
        <w:jc w:val="both"/>
        <w:rPr>
          <w:rFonts w:ascii="Bookman Old Style" w:hAnsi="Bookman Old Style" w:cs="Bookman Old Style"/>
        </w:rPr>
      </w:pPr>
    </w:p>
    <w:p w14:paraId="66BDEEC0" w14:textId="5B4C3E67" w:rsidR="00400D04" w:rsidRPr="00856E64" w:rsidRDefault="00400D04" w:rsidP="00400D04">
      <w:pPr>
        <w:pStyle w:val="Default"/>
        <w:spacing w:line="271" w:lineRule="auto"/>
        <w:ind w:left="1985" w:hanging="1985"/>
        <w:jc w:val="center"/>
        <w:outlineLvl w:val="0"/>
        <w:rPr>
          <w:rFonts w:ascii="Bookman Old Style" w:hAnsi="Bookman Old Style" w:cs="Bookman Old Style"/>
          <w:bCs/>
          <w:color w:val="auto"/>
        </w:rPr>
      </w:pPr>
      <w:r w:rsidRPr="00856E64">
        <w:rPr>
          <w:rFonts w:ascii="Bookman Old Style" w:hAnsi="Bookman Old Style" w:cs="Bookman Old Style"/>
          <w:bCs/>
          <w:color w:val="auto"/>
        </w:rPr>
        <w:lastRenderedPageBreak/>
        <w:t xml:space="preserve">Pasal </w:t>
      </w:r>
      <w:r w:rsidR="00D02022" w:rsidRPr="00856E64">
        <w:rPr>
          <w:rFonts w:ascii="Bookman Old Style" w:hAnsi="Bookman Old Style" w:cs="Bookman Old Style"/>
          <w:bCs/>
          <w:color w:val="auto"/>
        </w:rPr>
        <w:t>1</w:t>
      </w:r>
      <w:r w:rsidR="00856E64" w:rsidRPr="00856E64">
        <w:rPr>
          <w:rFonts w:ascii="Bookman Old Style" w:hAnsi="Bookman Old Style" w:cs="Bookman Old Style"/>
          <w:bCs/>
          <w:color w:val="auto"/>
        </w:rPr>
        <w:t>1</w:t>
      </w:r>
      <w:r w:rsidR="00135219">
        <w:rPr>
          <w:rFonts w:ascii="Bookman Old Style" w:hAnsi="Bookman Old Style" w:cs="Bookman Old Style"/>
          <w:bCs/>
          <w:color w:val="auto"/>
        </w:rPr>
        <w:t>A</w:t>
      </w:r>
    </w:p>
    <w:p w14:paraId="1F7D3283" w14:textId="77777777" w:rsidR="00400D04" w:rsidRPr="00856E64" w:rsidRDefault="00400D04" w:rsidP="00400D04">
      <w:pPr>
        <w:spacing w:after="0" w:line="271" w:lineRule="auto"/>
        <w:rPr>
          <w:rFonts w:ascii="Bookman Old Style" w:eastAsia="Times New Roman" w:hAnsi="Bookman Old Style"/>
          <w:sz w:val="24"/>
          <w:szCs w:val="24"/>
        </w:rPr>
      </w:pPr>
    </w:p>
    <w:p w14:paraId="0546D853" w14:textId="14F447D4" w:rsidR="00AD58CC" w:rsidRPr="00433896" w:rsidRDefault="00AD58CC">
      <w:pPr>
        <w:pStyle w:val="ListParagraph"/>
        <w:numPr>
          <w:ilvl w:val="0"/>
          <w:numId w:val="7"/>
        </w:numPr>
        <w:tabs>
          <w:tab w:val="left" w:pos="2694"/>
        </w:tabs>
        <w:spacing w:after="0" w:line="271" w:lineRule="auto"/>
        <w:ind w:left="2694" w:hanging="426"/>
        <w:jc w:val="both"/>
        <w:rPr>
          <w:rFonts w:ascii="Bookman Old Style" w:hAnsi="Bookman Old Style"/>
          <w:sz w:val="24"/>
          <w:szCs w:val="24"/>
        </w:rPr>
      </w:pPr>
      <w:r w:rsidRPr="00433896">
        <w:rPr>
          <w:rFonts w:ascii="Bookman Old Style" w:hAnsi="Bookman Old Style"/>
          <w:sz w:val="24"/>
          <w:szCs w:val="24"/>
        </w:rPr>
        <w:t xml:space="preserve">Rumah Sakit Umum Daerah sebagaimana dimaksud pada </w:t>
      </w:r>
      <w:r w:rsidR="00433896" w:rsidRPr="00433896">
        <w:rPr>
          <w:rFonts w:ascii="Bookman Old Style" w:hAnsi="Bookman Old Style"/>
          <w:sz w:val="24"/>
          <w:szCs w:val="24"/>
        </w:rPr>
        <w:t xml:space="preserve">Pasal 11 </w:t>
      </w:r>
      <w:r w:rsidRPr="00433896">
        <w:rPr>
          <w:rFonts w:ascii="Bookman Old Style" w:hAnsi="Bookman Old Style"/>
          <w:sz w:val="24"/>
          <w:szCs w:val="24"/>
        </w:rPr>
        <w:t xml:space="preserve">ayat (1) </w:t>
      </w:r>
      <w:r w:rsidR="002E6687" w:rsidRPr="00433896">
        <w:rPr>
          <w:rFonts w:ascii="Bookman Old Style" w:hAnsi="Bookman Old Style"/>
          <w:sz w:val="24"/>
          <w:szCs w:val="24"/>
        </w:rPr>
        <w:t>dipimpin oleh direktur Rumah Sakit Umum Daerah.</w:t>
      </w:r>
    </w:p>
    <w:p w14:paraId="0B3C5CBB" w14:textId="36FBE3F5" w:rsidR="00AD58CC" w:rsidRPr="00433896" w:rsidRDefault="002E6687">
      <w:pPr>
        <w:pStyle w:val="ListParagraph"/>
        <w:numPr>
          <w:ilvl w:val="0"/>
          <w:numId w:val="7"/>
        </w:numPr>
        <w:tabs>
          <w:tab w:val="left" w:pos="2694"/>
        </w:tabs>
        <w:spacing w:after="0" w:line="271" w:lineRule="auto"/>
        <w:ind w:left="2694" w:hanging="426"/>
        <w:jc w:val="both"/>
        <w:rPr>
          <w:rFonts w:ascii="Bookman Old Style" w:hAnsi="Bookman Old Style"/>
          <w:sz w:val="24"/>
          <w:szCs w:val="24"/>
        </w:rPr>
      </w:pPr>
      <w:r w:rsidRPr="00433896">
        <w:rPr>
          <w:rFonts w:ascii="Bookman Old Style" w:hAnsi="Bookman Old Style"/>
          <w:sz w:val="24"/>
          <w:szCs w:val="24"/>
        </w:rPr>
        <w:t>Direktur Rumah Sakit Umum Daerah sebagaimana dimaksud pada ayat (</w:t>
      </w:r>
      <w:r w:rsidR="008715CD">
        <w:rPr>
          <w:rFonts w:ascii="Bookman Old Style" w:hAnsi="Bookman Old Style"/>
          <w:sz w:val="24"/>
          <w:szCs w:val="24"/>
        </w:rPr>
        <w:t>1</w:t>
      </w:r>
      <w:r w:rsidRPr="00433896">
        <w:rPr>
          <w:rFonts w:ascii="Bookman Old Style" w:hAnsi="Bookman Old Style"/>
          <w:sz w:val="24"/>
          <w:szCs w:val="24"/>
        </w:rPr>
        <w:t>) bertanggungjawab kepada</w:t>
      </w:r>
      <w:r w:rsidR="008715CD">
        <w:rPr>
          <w:rFonts w:ascii="Bookman Old Style" w:hAnsi="Bookman Old Style"/>
          <w:sz w:val="24"/>
          <w:szCs w:val="24"/>
        </w:rPr>
        <w:t xml:space="preserve"> Kepala</w:t>
      </w:r>
      <w:r w:rsidRPr="00433896">
        <w:rPr>
          <w:rFonts w:ascii="Bookman Old Style" w:hAnsi="Bookman Old Style"/>
          <w:sz w:val="24"/>
          <w:szCs w:val="24"/>
        </w:rPr>
        <w:t xml:space="preserve"> Dinas Kesehatan</w:t>
      </w:r>
      <w:r w:rsidRPr="00433896">
        <w:rPr>
          <w:rFonts w:ascii="Bookman Old Style" w:hAnsi="Bookman Old Style" w:cs="Arial"/>
          <w:sz w:val="24"/>
          <w:szCs w:val="24"/>
        </w:rPr>
        <w:t>.</w:t>
      </w:r>
    </w:p>
    <w:p w14:paraId="5EBC98DC" w14:textId="15AC3803" w:rsidR="002E6687" w:rsidRPr="00433896" w:rsidRDefault="002E6687">
      <w:pPr>
        <w:pStyle w:val="ListParagraph"/>
        <w:numPr>
          <w:ilvl w:val="0"/>
          <w:numId w:val="7"/>
        </w:numPr>
        <w:tabs>
          <w:tab w:val="left" w:pos="2694"/>
        </w:tabs>
        <w:spacing w:after="0" w:line="271" w:lineRule="auto"/>
        <w:ind w:left="2694" w:hanging="426"/>
        <w:jc w:val="both"/>
        <w:rPr>
          <w:rFonts w:ascii="Bookman Old Style" w:hAnsi="Bookman Old Style"/>
          <w:sz w:val="24"/>
          <w:szCs w:val="24"/>
        </w:rPr>
      </w:pPr>
      <w:r w:rsidRPr="00433896">
        <w:rPr>
          <w:rFonts w:ascii="Bookman Old Style" w:hAnsi="Bookman Old Style"/>
          <w:sz w:val="24"/>
          <w:szCs w:val="24"/>
        </w:rPr>
        <w:t xml:space="preserve">Pertanggungjawaban sebagaimana dimaksud pada ayat (2) dilaksanakan </w:t>
      </w:r>
      <w:r w:rsidR="00886EA5" w:rsidRPr="00433896">
        <w:rPr>
          <w:rFonts w:ascii="Bookman Old Style" w:hAnsi="Bookman Old Style"/>
          <w:sz w:val="24"/>
          <w:szCs w:val="24"/>
        </w:rPr>
        <w:t xml:space="preserve">dengan cara </w:t>
      </w:r>
      <w:r w:rsidR="008715CD">
        <w:rPr>
          <w:rFonts w:ascii="Bookman Old Style" w:hAnsi="Bookman Old Style"/>
          <w:sz w:val="24"/>
          <w:szCs w:val="24"/>
        </w:rPr>
        <w:t>penyampaian</w:t>
      </w:r>
      <w:r w:rsidRPr="00433896">
        <w:rPr>
          <w:rFonts w:ascii="Bookman Old Style" w:hAnsi="Bookman Old Style"/>
          <w:sz w:val="24"/>
          <w:szCs w:val="24"/>
        </w:rPr>
        <w:t xml:space="preserve"> laporan </w:t>
      </w:r>
      <w:r w:rsidR="008715CD">
        <w:rPr>
          <w:rFonts w:ascii="Bookman Old Style" w:hAnsi="Bookman Old Style"/>
          <w:sz w:val="24"/>
          <w:szCs w:val="24"/>
        </w:rPr>
        <w:t xml:space="preserve">pelaksanaan </w:t>
      </w:r>
      <w:r w:rsidR="00886EA5" w:rsidRPr="00433896">
        <w:rPr>
          <w:rFonts w:ascii="Bookman Old Style" w:hAnsi="Bookman Old Style"/>
          <w:sz w:val="24"/>
          <w:szCs w:val="24"/>
        </w:rPr>
        <w:t xml:space="preserve">pengelolaan keuangan dan barang milik </w:t>
      </w:r>
      <w:r w:rsidR="008D6DED">
        <w:rPr>
          <w:rFonts w:ascii="Bookman Old Style" w:hAnsi="Bookman Old Style"/>
          <w:sz w:val="24"/>
          <w:szCs w:val="24"/>
        </w:rPr>
        <w:t>d</w:t>
      </w:r>
      <w:r w:rsidR="00886EA5" w:rsidRPr="00433896">
        <w:rPr>
          <w:rFonts w:ascii="Bookman Old Style" w:hAnsi="Bookman Old Style"/>
          <w:sz w:val="24"/>
          <w:szCs w:val="24"/>
        </w:rPr>
        <w:t xml:space="preserve">aerah serta bidang kepegawaian pada Rumah Sakit Umum Daerah paling sedikit 1 (satu) kali </w:t>
      </w:r>
      <w:r w:rsidR="00AD58CC" w:rsidRPr="00433896">
        <w:rPr>
          <w:rFonts w:ascii="Bookman Old Style" w:hAnsi="Bookman Old Style"/>
          <w:sz w:val="24"/>
          <w:szCs w:val="24"/>
        </w:rPr>
        <w:t xml:space="preserve">dalam </w:t>
      </w:r>
      <w:r w:rsidR="00886EA5" w:rsidRPr="00433896">
        <w:rPr>
          <w:rFonts w:ascii="Bookman Old Style" w:hAnsi="Bookman Old Style"/>
          <w:sz w:val="24"/>
          <w:szCs w:val="24"/>
        </w:rPr>
        <w:t>setiap tahun</w:t>
      </w:r>
      <w:r w:rsidRPr="00433896">
        <w:rPr>
          <w:rFonts w:ascii="Bookman Old Style" w:hAnsi="Bookman Old Style"/>
          <w:sz w:val="24"/>
          <w:szCs w:val="24"/>
        </w:rPr>
        <w:t>.</w:t>
      </w:r>
    </w:p>
    <w:p w14:paraId="4C74F7EE" w14:textId="77777777" w:rsidR="002E6687" w:rsidRDefault="002E6687" w:rsidP="00520F90">
      <w:pPr>
        <w:tabs>
          <w:tab w:val="left" w:pos="2694"/>
        </w:tabs>
        <w:spacing w:after="0" w:line="271" w:lineRule="auto"/>
        <w:ind w:left="2694" w:hanging="426"/>
        <w:jc w:val="both"/>
        <w:rPr>
          <w:rFonts w:ascii="Bookman Old Style" w:hAnsi="Bookman Old Style"/>
          <w:sz w:val="24"/>
          <w:szCs w:val="24"/>
        </w:rPr>
      </w:pPr>
    </w:p>
    <w:p w14:paraId="2F0BABF8" w14:textId="485F2817" w:rsidR="00AD58CC" w:rsidRPr="00433896" w:rsidRDefault="00AD58CC" w:rsidP="00786D72">
      <w:pPr>
        <w:pStyle w:val="Default"/>
        <w:numPr>
          <w:ilvl w:val="0"/>
          <w:numId w:val="1"/>
        </w:numPr>
        <w:tabs>
          <w:tab w:val="left" w:pos="2268"/>
        </w:tabs>
        <w:spacing w:line="271" w:lineRule="auto"/>
        <w:ind w:left="2268" w:hanging="425"/>
        <w:jc w:val="both"/>
        <w:rPr>
          <w:rFonts w:ascii="Bookman Old Style" w:hAnsi="Bookman Old Style" w:cs="Bookman Old Style"/>
          <w:color w:val="auto"/>
        </w:rPr>
      </w:pPr>
      <w:r w:rsidRPr="00433896">
        <w:rPr>
          <w:rFonts w:ascii="Bookman Old Style" w:hAnsi="Bookman Old Style"/>
          <w:color w:val="auto"/>
        </w:rPr>
        <w:t xml:space="preserve">Setelah angka 3 Pasal 25 ditambahkan 1 (satu) angka, yakni angka 4 (empat) sehingga berbunyi sebagai berikut: </w:t>
      </w:r>
    </w:p>
    <w:p w14:paraId="39BD3C50" w14:textId="77777777" w:rsidR="00AD58CC" w:rsidRDefault="00AD58CC" w:rsidP="00AD58CC">
      <w:pPr>
        <w:pStyle w:val="Default"/>
        <w:tabs>
          <w:tab w:val="left" w:pos="2268"/>
        </w:tabs>
        <w:spacing w:line="271" w:lineRule="auto"/>
        <w:jc w:val="both"/>
        <w:rPr>
          <w:rFonts w:ascii="Bookman Old Style" w:hAnsi="Bookman Old Style" w:cs="Bookman Old Style"/>
          <w:color w:val="auto"/>
        </w:rPr>
      </w:pPr>
    </w:p>
    <w:p w14:paraId="222AE26B" w14:textId="77777777" w:rsidR="00683EA7" w:rsidRPr="00856E64" w:rsidRDefault="00683EA7" w:rsidP="00433896">
      <w:pPr>
        <w:pStyle w:val="Default"/>
        <w:tabs>
          <w:tab w:val="left" w:pos="2268"/>
        </w:tabs>
        <w:spacing w:line="271" w:lineRule="auto"/>
        <w:jc w:val="both"/>
        <w:rPr>
          <w:rFonts w:ascii="Bookman Old Style" w:hAnsi="Bookman Old Style" w:cs="Bookman Old Style"/>
        </w:rPr>
      </w:pPr>
    </w:p>
    <w:p w14:paraId="623CEB40" w14:textId="77777777" w:rsidR="00683EA7" w:rsidRPr="00856E64" w:rsidRDefault="00683EA7" w:rsidP="00683EA7">
      <w:pPr>
        <w:pStyle w:val="Default"/>
        <w:spacing w:line="271" w:lineRule="auto"/>
        <w:ind w:left="1985" w:hanging="1985"/>
        <w:jc w:val="center"/>
        <w:outlineLvl w:val="0"/>
        <w:rPr>
          <w:rFonts w:ascii="Bookman Old Style" w:hAnsi="Bookman Old Style" w:cs="Bookman Old Style"/>
          <w:bCs/>
          <w:color w:val="auto"/>
        </w:rPr>
      </w:pPr>
      <w:r w:rsidRPr="00856E64">
        <w:rPr>
          <w:rFonts w:ascii="Bookman Old Style" w:hAnsi="Bookman Old Style" w:cs="Bookman Old Style"/>
          <w:bCs/>
          <w:color w:val="auto"/>
        </w:rPr>
        <w:t xml:space="preserve">Pasal </w:t>
      </w:r>
      <w:r w:rsidR="006F5322">
        <w:rPr>
          <w:rFonts w:ascii="Bookman Old Style" w:hAnsi="Bookman Old Style" w:cs="Bookman Old Style"/>
          <w:bCs/>
          <w:color w:val="auto"/>
        </w:rPr>
        <w:t>2</w:t>
      </w:r>
      <w:r w:rsidR="00FD0A29">
        <w:rPr>
          <w:rFonts w:ascii="Bookman Old Style" w:hAnsi="Bookman Old Style" w:cs="Bookman Old Style"/>
          <w:bCs/>
          <w:color w:val="auto"/>
        </w:rPr>
        <w:t>5</w:t>
      </w:r>
    </w:p>
    <w:p w14:paraId="5619E1EC" w14:textId="77777777" w:rsidR="00683EA7" w:rsidRDefault="00683EA7" w:rsidP="00683EA7">
      <w:pPr>
        <w:spacing w:after="0" w:line="271" w:lineRule="auto"/>
        <w:ind w:left="2268"/>
        <w:rPr>
          <w:rFonts w:ascii="Bookman Old Style" w:eastAsia="Times New Roman" w:hAnsi="Bookman Old Style"/>
          <w:sz w:val="24"/>
          <w:szCs w:val="24"/>
        </w:rPr>
      </w:pPr>
    </w:p>
    <w:p w14:paraId="39FCF540" w14:textId="77777777" w:rsidR="00683EA7" w:rsidRPr="00E059A5" w:rsidRDefault="00683EA7" w:rsidP="00EC41CB">
      <w:pPr>
        <w:spacing w:after="0" w:line="271" w:lineRule="auto"/>
        <w:ind w:left="2268"/>
        <w:jc w:val="both"/>
        <w:rPr>
          <w:rFonts w:ascii="Bookman Old Style" w:eastAsia="Times New Roman" w:hAnsi="Bookman Old Style"/>
          <w:sz w:val="24"/>
          <w:szCs w:val="24"/>
        </w:rPr>
      </w:pPr>
      <w:r w:rsidRPr="00E059A5">
        <w:rPr>
          <w:rFonts w:ascii="Bookman Old Style" w:eastAsia="Times New Roman" w:hAnsi="Bookman Old Style"/>
          <w:sz w:val="24"/>
          <w:szCs w:val="24"/>
        </w:rPr>
        <w:t>Pada saat Peraturan Daerah ini mulai berlaku:</w:t>
      </w:r>
    </w:p>
    <w:p w14:paraId="38595BE9" w14:textId="77777777" w:rsidR="00683EA7" w:rsidRPr="00683EA7" w:rsidRDefault="00683EA7" w:rsidP="00AA2491">
      <w:pPr>
        <w:tabs>
          <w:tab w:val="left" w:pos="2694"/>
        </w:tabs>
        <w:autoSpaceDE w:val="0"/>
        <w:autoSpaceDN w:val="0"/>
        <w:adjustRightInd w:val="0"/>
        <w:spacing w:after="0" w:line="271" w:lineRule="auto"/>
        <w:ind w:left="2693" w:hanging="425"/>
        <w:jc w:val="both"/>
        <w:rPr>
          <w:rFonts w:ascii="Bookman Old Style" w:hAnsi="Bookman Old Style" w:cs="Bookman Old Style"/>
          <w:color w:val="000000"/>
          <w:sz w:val="24"/>
          <w:szCs w:val="24"/>
        </w:rPr>
      </w:pPr>
      <w:r w:rsidRPr="00683EA7">
        <w:rPr>
          <w:rFonts w:ascii="Bookman Old Style" w:hAnsi="Bookman Old Style" w:cs="Bookman Old Style"/>
          <w:color w:val="000000"/>
          <w:sz w:val="24"/>
          <w:szCs w:val="24"/>
        </w:rPr>
        <w:t xml:space="preserve">1. </w:t>
      </w:r>
      <w:r w:rsidR="00E059A5">
        <w:rPr>
          <w:rFonts w:ascii="Bookman Old Style" w:hAnsi="Bookman Old Style" w:cs="Bookman Old Style"/>
          <w:color w:val="000000"/>
          <w:sz w:val="24"/>
          <w:szCs w:val="24"/>
        </w:rPr>
        <w:tab/>
      </w:r>
      <w:r w:rsidRPr="00683EA7">
        <w:rPr>
          <w:rFonts w:ascii="Bookman Old Style" w:hAnsi="Bookman Old Style" w:cs="Bookman Old Style"/>
          <w:color w:val="000000"/>
          <w:sz w:val="24"/>
          <w:szCs w:val="24"/>
        </w:rPr>
        <w:t>Peraturan Daerah Nomor 2 Tahun 2008 tentang Urusan Pemerintahan yang menjadi kewenangan Kabupaten Lombok Tengah Sebagai Daerah Otonom (Lembaran Daerah Kabupaten L</w:t>
      </w:r>
      <w:r w:rsidR="00E059A5">
        <w:rPr>
          <w:rFonts w:ascii="Bookman Old Style" w:hAnsi="Bookman Old Style" w:cs="Bookman Old Style"/>
          <w:color w:val="000000"/>
          <w:sz w:val="24"/>
          <w:szCs w:val="24"/>
        </w:rPr>
        <w:t>ombok Tengah Tahun 2008 Nomor 2</w:t>
      </w:r>
      <w:r w:rsidRPr="00683EA7">
        <w:rPr>
          <w:rFonts w:ascii="Bookman Old Style" w:hAnsi="Bookman Old Style" w:cs="Bookman Old Style"/>
          <w:color w:val="000000"/>
          <w:sz w:val="24"/>
          <w:szCs w:val="24"/>
        </w:rPr>
        <w:t xml:space="preserve">); </w:t>
      </w:r>
    </w:p>
    <w:p w14:paraId="5727D44F" w14:textId="5D07E894" w:rsidR="00683EA7" w:rsidRPr="00683EA7" w:rsidRDefault="00683EA7" w:rsidP="00AA2491">
      <w:pPr>
        <w:tabs>
          <w:tab w:val="left" w:pos="2694"/>
        </w:tabs>
        <w:autoSpaceDE w:val="0"/>
        <w:autoSpaceDN w:val="0"/>
        <w:adjustRightInd w:val="0"/>
        <w:spacing w:after="0" w:line="271" w:lineRule="auto"/>
        <w:ind w:left="2693" w:hanging="425"/>
        <w:jc w:val="both"/>
        <w:rPr>
          <w:rFonts w:ascii="Bookman Old Style" w:hAnsi="Bookman Old Style" w:cs="Bookman Old Style"/>
          <w:color w:val="000000"/>
          <w:sz w:val="24"/>
          <w:szCs w:val="24"/>
        </w:rPr>
      </w:pPr>
      <w:r w:rsidRPr="00683EA7">
        <w:rPr>
          <w:rFonts w:ascii="Bookman Old Style" w:hAnsi="Bookman Old Style" w:cs="Bookman Old Style"/>
          <w:color w:val="000000"/>
          <w:sz w:val="24"/>
          <w:szCs w:val="24"/>
        </w:rPr>
        <w:t xml:space="preserve">2. </w:t>
      </w:r>
      <w:r w:rsidR="00E059A5">
        <w:rPr>
          <w:rFonts w:ascii="Bookman Old Style" w:hAnsi="Bookman Old Style" w:cs="Bookman Old Style"/>
          <w:color w:val="000000"/>
          <w:sz w:val="24"/>
          <w:szCs w:val="24"/>
        </w:rPr>
        <w:tab/>
      </w:r>
      <w:r w:rsidRPr="00683EA7">
        <w:rPr>
          <w:rFonts w:ascii="Bookman Old Style" w:hAnsi="Bookman Old Style" w:cs="Bookman Old Style"/>
          <w:color w:val="000000"/>
          <w:sz w:val="24"/>
          <w:szCs w:val="24"/>
        </w:rPr>
        <w:t xml:space="preserve">Peraturan Daerah Nomor 2.a Tahun 2012 tentang Satuan Polisi Pamong Praja (Lembaran Daerah Kabupaten Lombok Tengah Tahun 2012 Nomor 2.a); </w:t>
      </w:r>
    </w:p>
    <w:p w14:paraId="2E08AC4C" w14:textId="58F0C27F" w:rsidR="00E059A5" w:rsidRDefault="00683EA7" w:rsidP="00AA2491">
      <w:pPr>
        <w:tabs>
          <w:tab w:val="left" w:pos="2694"/>
        </w:tabs>
        <w:autoSpaceDE w:val="0"/>
        <w:autoSpaceDN w:val="0"/>
        <w:adjustRightInd w:val="0"/>
        <w:spacing w:after="0" w:line="271" w:lineRule="auto"/>
        <w:ind w:left="2693" w:hanging="425"/>
        <w:jc w:val="both"/>
        <w:rPr>
          <w:rFonts w:ascii="Bookman Old Style" w:hAnsi="Bookman Old Style" w:cs="Bookman Old Style"/>
          <w:color w:val="000000"/>
          <w:sz w:val="24"/>
          <w:szCs w:val="24"/>
        </w:rPr>
      </w:pPr>
      <w:r w:rsidRPr="00822475">
        <w:rPr>
          <w:rFonts w:ascii="Bookman Old Style" w:hAnsi="Bookman Old Style" w:cs="Bookman Old Style"/>
          <w:color w:val="000000"/>
          <w:sz w:val="24"/>
          <w:szCs w:val="24"/>
        </w:rPr>
        <w:t>3.</w:t>
      </w:r>
      <w:r w:rsidRPr="00683EA7">
        <w:rPr>
          <w:rFonts w:ascii="Bookman Old Style" w:hAnsi="Bookman Old Style" w:cs="Bookman Old Style"/>
          <w:color w:val="000000"/>
          <w:sz w:val="24"/>
          <w:szCs w:val="24"/>
        </w:rPr>
        <w:t xml:space="preserve"> </w:t>
      </w:r>
      <w:r w:rsidR="00E059A5">
        <w:rPr>
          <w:rFonts w:ascii="Bookman Old Style" w:hAnsi="Bookman Old Style" w:cs="Bookman Old Style"/>
          <w:color w:val="000000"/>
          <w:sz w:val="24"/>
          <w:szCs w:val="24"/>
        </w:rPr>
        <w:tab/>
      </w:r>
      <w:r w:rsidRPr="00683EA7">
        <w:rPr>
          <w:rFonts w:ascii="Bookman Old Style" w:hAnsi="Bookman Old Style" w:cs="Bookman Old Style"/>
          <w:color w:val="000000"/>
          <w:sz w:val="24"/>
          <w:szCs w:val="24"/>
        </w:rPr>
        <w:t xml:space="preserve">Peraturan Daerah Nomor 3 Tahun 2008 tentang Organisasi dan Tata Kerja Perangkat Daerah Kabupaten Lombok Tengah (Lembaran Daerah Kabupaten Lombok Tengah Tahun 2008 Nomor 3, Tambahan Lembaran Daerah Kabupaten Lombok Tengah Nomor 3) sebagaimana telah diubah dengan Peraturan Daerah Nomor 1.a Tahun 2012 </w:t>
      </w:r>
      <w:r w:rsidR="00E059A5">
        <w:rPr>
          <w:rFonts w:ascii="Bookman Old Style" w:hAnsi="Bookman Old Style" w:cs="Bookman Old Style"/>
          <w:color w:val="000000"/>
          <w:sz w:val="24"/>
          <w:szCs w:val="24"/>
        </w:rPr>
        <w:t>t</w:t>
      </w:r>
      <w:r w:rsidRPr="00683EA7">
        <w:rPr>
          <w:rFonts w:ascii="Bookman Old Style" w:hAnsi="Bookman Old Style" w:cs="Bookman Old Style"/>
          <w:color w:val="000000"/>
          <w:sz w:val="24"/>
          <w:szCs w:val="24"/>
        </w:rPr>
        <w:t>entang Perubahan Atas Peraturan Daerah Nomor 3 Tahun 2008 Tentang Organisasi Dan Tata Kerja Organisasi Perangkat Daerah Kabupaten Lombok Tengah (Lembaran Daerah Kabupaten Lombok Tengah Tahun 2012 Nomor 1.a</w:t>
      </w:r>
      <w:r w:rsidR="00E059A5">
        <w:rPr>
          <w:rFonts w:ascii="Bookman Old Style" w:hAnsi="Bookman Old Style" w:cs="Bookman Old Style"/>
          <w:color w:val="000000"/>
          <w:sz w:val="24"/>
          <w:szCs w:val="24"/>
        </w:rPr>
        <w:t>)</w:t>
      </w:r>
      <w:r w:rsidR="006362FA">
        <w:rPr>
          <w:rFonts w:ascii="Bookman Old Style" w:hAnsi="Bookman Old Style" w:cs="Bookman Old Style"/>
          <w:color w:val="000000"/>
          <w:sz w:val="24"/>
          <w:szCs w:val="24"/>
        </w:rPr>
        <w:t>; dan</w:t>
      </w:r>
    </w:p>
    <w:p w14:paraId="62A10EBB" w14:textId="45839F7A" w:rsidR="006362FA" w:rsidRDefault="00822475" w:rsidP="00AA2491">
      <w:pPr>
        <w:tabs>
          <w:tab w:val="left" w:pos="2694"/>
        </w:tabs>
        <w:autoSpaceDE w:val="0"/>
        <w:autoSpaceDN w:val="0"/>
        <w:adjustRightInd w:val="0"/>
        <w:spacing w:after="0" w:line="271" w:lineRule="auto"/>
        <w:ind w:left="2693" w:hanging="425"/>
        <w:jc w:val="both"/>
        <w:rPr>
          <w:rFonts w:ascii="Bookman Old Style" w:hAnsi="Bookman Old Style" w:cs="Bookman Old Style"/>
          <w:color w:val="000000"/>
          <w:sz w:val="24"/>
          <w:szCs w:val="24"/>
        </w:rPr>
      </w:pPr>
      <w:r w:rsidRPr="00F640EC">
        <w:rPr>
          <w:rFonts w:ascii="Bookman Old Style" w:hAnsi="Bookman Old Style" w:cs="Bookman Old Style"/>
          <w:color w:val="000000"/>
          <w:sz w:val="24"/>
          <w:szCs w:val="24"/>
        </w:rPr>
        <w:t>4</w:t>
      </w:r>
      <w:r w:rsidR="006362FA" w:rsidRPr="00F640EC">
        <w:rPr>
          <w:rFonts w:ascii="Bookman Old Style" w:hAnsi="Bookman Old Style" w:cs="Bookman Old Style"/>
          <w:color w:val="000000"/>
          <w:sz w:val="24"/>
          <w:szCs w:val="24"/>
        </w:rPr>
        <w:t>.</w:t>
      </w:r>
      <w:r w:rsidR="006362FA" w:rsidRPr="00683EA7">
        <w:rPr>
          <w:rFonts w:ascii="Bookman Old Style" w:hAnsi="Bookman Old Style" w:cs="Bookman Old Style"/>
          <w:color w:val="000000"/>
          <w:sz w:val="24"/>
          <w:szCs w:val="24"/>
        </w:rPr>
        <w:t xml:space="preserve"> </w:t>
      </w:r>
      <w:r w:rsidR="006362FA">
        <w:rPr>
          <w:rFonts w:ascii="Bookman Old Style" w:hAnsi="Bookman Old Style" w:cs="Bookman Old Style"/>
          <w:color w:val="000000"/>
          <w:sz w:val="24"/>
          <w:szCs w:val="24"/>
        </w:rPr>
        <w:tab/>
      </w:r>
      <w:r w:rsidR="006362FA" w:rsidRPr="00786D72">
        <w:rPr>
          <w:rFonts w:ascii="Bookman Old Style" w:hAnsi="Bookman Old Style" w:cs="Bookman Old Style"/>
          <w:color w:val="000000"/>
          <w:sz w:val="24"/>
          <w:szCs w:val="24"/>
        </w:rPr>
        <w:t xml:space="preserve">Peraturan Daerah Nomor 2.b Tahun 2012 tentang Organisasi dan Tata Kerja Badan Penanggulangan Bencana </w:t>
      </w:r>
      <w:r w:rsidRPr="00786D72">
        <w:rPr>
          <w:rFonts w:ascii="Bookman Old Style" w:hAnsi="Bookman Old Style" w:cs="Bookman Old Style"/>
          <w:color w:val="000000"/>
          <w:sz w:val="24"/>
          <w:szCs w:val="24"/>
        </w:rPr>
        <w:t xml:space="preserve">Daerah Kabupaten Lombok Tengah Sebagai </w:t>
      </w:r>
      <w:r w:rsidRPr="00786D72">
        <w:rPr>
          <w:rFonts w:ascii="Bookman Old Style" w:hAnsi="Bookman Old Style" w:cs="Bookman Old Style"/>
          <w:color w:val="000000"/>
          <w:sz w:val="24"/>
          <w:szCs w:val="24"/>
        </w:rPr>
        <w:lastRenderedPageBreak/>
        <w:t>Bagian Dari Perangkat Daerah</w:t>
      </w:r>
      <w:r w:rsidR="006362FA" w:rsidRPr="00786D72">
        <w:rPr>
          <w:rFonts w:ascii="Bookman Old Style" w:hAnsi="Bookman Old Style" w:cs="Bookman Old Style"/>
          <w:color w:val="000000"/>
          <w:sz w:val="24"/>
          <w:szCs w:val="24"/>
        </w:rPr>
        <w:t xml:space="preserve"> (Lembaran Daerah Kabupaten Lombok Tengah Tahun 2012 Nomor 2.</w:t>
      </w:r>
      <w:r w:rsidRPr="00786D72">
        <w:rPr>
          <w:rFonts w:ascii="Bookman Old Style" w:hAnsi="Bookman Old Style" w:cs="Bookman Old Style"/>
          <w:color w:val="000000"/>
          <w:sz w:val="24"/>
          <w:szCs w:val="24"/>
        </w:rPr>
        <w:t>b</w:t>
      </w:r>
      <w:r w:rsidR="006362FA" w:rsidRPr="00786D72">
        <w:rPr>
          <w:rFonts w:ascii="Bookman Old Style" w:hAnsi="Bookman Old Style" w:cs="Bookman Old Style"/>
          <w:color w:val="000000"/>
          <w:sz w:val="24"/>
          <w:szCs w:val="24"/>
        </w:rPr>
        <w:t>)</w:t>
      </w:r>
      <w:r w:rsidR="00786D72">
        <w:rPr>
          <w:rFonts w:ascii="Bookman Old Style" w:hAnsi="Bookman Old Style" w:cs="Bookman Old Style"/>
          <w:color w:val="000000"/>
          <w:sz w:val="24"/>
          <w:szCs w:val="24"/>
        </w:rPr>
        <w:t>.</w:t>
      </w:r>
    </w:p>
    <w:p w14:paraId="1DC6B208" w14:textId="77777777" w:rsidR="00683EA7" w:rsidRPr="00683EA7" w:rsidRDefault="00683EA7" w:rsidP="00AA2491">
      <w:pPr>
        <w:tabs>
          <w:tab w:val="left" w:pos="2694"/>
        </w:tabs>
        <w:autoSpaceDE w:val="0"/>
        <w:autoSpaceDN w:val="0"/>
        <w:adjustRightInd w:val="0"/>
        <w:spacing w:after="0" w:line="271" w:lineRule="auto"/>
        <w:ind w:left="2693" w:hanging="425"/>
        <w:jc w:val="both"/>
        <w:rPr>
          <w:rFonts w:ascii="Bookman Old Style" w:hAnsi="Bookman Old Style" w:cs="Bookman Old Style"/>
          <w:color w:val="000000"/>
          <w:sz w:val="24"/>
          <w:szCs w:val="24"/>
        </w:rPr>
      </w:pPr>
      <w:r w:rsidRPr="00F640EC">
        <w:rPr>
          <w:rFonts w:ascii="Bookman Old Style" w:hAnsi="Bookman Old Style" w:cs="Bookman Old Style"/>
          <w:color w:val="000000"/>
          <w:sz w:val="24"/>
          <w:szCs w:val="24"/>
        </w:rPr>
        <w:t>dicabut dan dinyatakan tidak berlaku</w:t>
      </w:r>
      <w:r w:rsidR="00E059A5" w:rsidRPr="00F640EC">
        <w:rPr>
          <w:rFonts w:ascii="Bookman Old Style" w:hAnsi="Bookman Old Style" w:cs="Bookman Old Style"/>
          <w:color w:val="000000"/>
          <w:sz w:val="24"/>
          <w:szCs w:val="24"/>
        </w:rPr>
        <w:t>.</w:t>
      </w:r>
      <w:r w:rsidRPr="00683EA7">
        <w:rPr>
          <w:rFonts w:ascii="Bookman Old Style" w:hAnsi="Bookman Old Style" w:cs="Bookman Old Style"/>
          <w:color w:val="000000"/>
          <w:sz w:val="24"/>
          <w:szCs w:val="24"/>
        </w:rPr>
        <w:t xml:space="preserve"> </w:t>
      </w:r>
    </w:p>
    <w:p w14:paraId="6AA8AF40" w14:textId="77777777" w:rsidR="00F47A82" w:rsidRDefault="00F47A82" w:rsidP="00DD7128">
      <w:pPr>
        <w:spacing w:after="0" w:line="271" w:lineRule="auto"/>
        <w:ind w:left="2268" w:firstLine="720"/>
        <w:rPr>
          <w:rFonts w:ascii="Bookman Old Style" w:eastAsia="Times New Roman" w:hAnsi="Bookman Old Style"/>
          <w:sz w:val="24"/>
          <w:szCs w:val="24"/>
        </w:rPr>
      </w:pPr>
    </w:p>
    <w:p w14:paraId="65F5DC25" w14:textId="77777777" w:rsidR="00B45DE5" w:rsidRDefault="00B45DE5" w:rsidP="00DD7128">
      <w:pPr>
        <w:spacing w:after="0" w:line="271" w:lineRule="auto"/>
        <w:ind w:left="2268" w:firstLine="720"/>
        <w:rPr>
          <w:rFonts w:ascii="Bookman Old Style" w:eastAsia="Times New Roman" w:hAnsi="Bookman Old Style"/>
          <w:sz w:val="24"/>
          <w:szCs w:val="24"/>
        </w:rPr>
      </w:pPr>
    </w:p>
    <w:p w14:paraId="64581BFD" w14:textId="77777777" w:rsidR="002B6BA3" w:rsidRPr="002B6BA3" w:rsidRDefault="002B6BA3" w:rsidP="002B6BA3">
      <w:pPr>
        <w:pStyle w:val="Default"/>
        <w:spacing w:line="271" w:lineRule="auto"/>
        <w:ind w:left="1985" w:hanging="1985"/>
        <w:jc w:val="center"/>
        <w:rPr>
          <w:rFonts w:ascii="Bookman Old Style" w:hAnsi="Bookman Old Style" w:cs="Bookman Old Style"/>
          <w:color w:val="auto"/>
        </w:rPr>
      </w:pPr>
      <w:r w:rsidRPr="002B6BA3">
        <w:rPr>
          <w:rFonts w:ascii="Bookman Old Style" w:hAnsi="Bookman Old Style" w:cs="Bookman Old Style"/>
          <w:color w:val="auto"/>
        </w:rPr>
        <w:t>Pasal   II</w:t>
      </w:r>
    </w:p>
    <w:p w14:paraId="2336AEC6" w14:textId="77777777" w:rsidR="002B6BA3" w:rsidRPr="002B6BA3" w:rsidRDefault="002B6BA3" w:rsidP="002B6BA3">
      <w:pPr>
        <w:spacing w:after="0" w:line="271" w:lineRule="auto"/>
        <w:rPr>
          <w:rFonts w:ascii="Bookman Old Style" w:eastAsia="Times New Roman" w:hAnsi="Bookman Old Style"/>
          <w:sz w:val="24"/>
          <w:szCs w:val="24"/>
        </w:rPr>
      </w:pPr>
    </w:p>
    <w:p w14:paraId="03DBB10F" w14:textId="77777777" w:rsidR="00B412A1" w:rsidRPr="002B6BA3" w:rsidRDefault="00B412A1" w:rsidP="001D6E9C">
      <w:pPr>
        <w:spacing w:after="0" w:line="264" w:lineRule="auto"/>
        <w:ind w:left="1843"/>
        <w:jc w:val="both"/>
        <w:rPr>
          <w:rFonts w:ascii="Bookman Old Style" w:eastAsia="Bookman Old Style" w:hAnsi="Bookman Old Style"/>
          <w:sz w:val="24"/>
          <w:szCs w:val="24"/>
        </w:rPr>
      </w:pPr>
      <w:r w:rsidRPr="002B6BA3">
        <w:rPr>
          <w:rFonts w:ascii="Bookman Old Style" w:eastAsia="Bookman Old Style" w:hAnsi="Bookman Old Style"/>
          <w:sz w:val="24"/>
          <w:szCs w:val="24"/>
        </w:rPr>
        <w:t>Peraturan Daerah ini mulai berlaku pada tanggal diundangkan.</w:t>
      </w:r>
    </w:p>
    <w:p w14:paraId="1E2438BC" w14:textId="77777777" w:rsidR="00A03C39" w:rsidRPr="002B6BA3" w:rsidRDefault="00A03C39" w:rsidP="001D6E9C">
      <w:pPr>
        <w:spacing w:after="0" w:line="264" w:lineRule="auto"/>
        <w:ind w:left="1843"/>
        <w:rPr>
          <w:rFonts w:ascii="Bookman Old Style" w:eastAsia="Bookman Old Style" w:hAnsi="Bookman Old Style"/>
          <w:sz w:val="24"/>
          <w:szCs w:val="24"/>
        </w:rPr>
      </w:pPr>
    </w:p>
    <w:p w14:paraId="6EA1452F" w14:textId="77777777" w:rsidR="00B412A1" w:rsidRPr="002B6BA3" w:rsidRDefault="00B412A1" w:rsidP="001D6E9C">
      <w:pPr>
        <w:spacing w:after="0" w:line="264" w:lineRule="auto"/>
        <w:ind w:left="1843"/>
        <w:jc w:val="both"/>
        <w:rPr>
          <w:rFonts w:ascii="Bookman Old Style" w:eastAsia="Bookman Old Style" w:hAnsi="Bookman Old Style"/>
          <w:sz w:val="24"/>
          <w:szCs w:val="24"/>
        </w:rPr>
      </w:pPr>
      <w:r w:rsidRPr="002B6BA3">
        <w:rPr>
          <w:rFonts w:ascii="Bookman Old Style" w:eastAsia="Bookman Old Style" w:hAnsi="Bookman Old Style"/>
          <w:sz w:val="24"/>
          <w:szCs w:val="24"/>
        </w:rPr>
        <w:t xml:space="preserve">Agar setiap orang mengetahuinya, memerintahkan pengundangan Peraturan Daerah ini dengan penempatannya dalam Lembaran Daerah </w:t>
      </w:r>
      <w:r w:rsidR="00DD7128" w:rsidRPr="00683EA7">
        <w:rPr>
          <w:rFonts w:ascii="Bookman Old Style" w:hAnsi="Bookman Old Style" w:cs="Bookman Old Style"/>
          <w:color w:val="000000"/>
          <w:sz w:val="24"/>
          <w:szCs w:val="24"/>
        </w:rPr>
        <w:t>Kabupaten Lombok Tengah</w:t>
      </w:r>
      <w:r w:rsidRPr="002B6BA3">
        <w:rPr>
          <w:rFonts w:ascii="Bookman Old Style" w:eastAsia="Bookman Old Style" w:hAnsi="Bookman Old Style"/>
          <w:sz w:val="24"/>
          <w:szCs w:val="24"/>
        </w:rPr>
        <w:t>.</w:t>
      </w:r>
    </w:p>
    <w:p w14:paraId="3BE80174" w14:textId="77777777" w:rsidR="00AA2491" w:rsidRDefault="00AA2491" w:rsidP="002B6BA3">
      <w:pPr>
        <w:spacing w:after="0" w:line="271" w:lineRule="auto"/>
        <w:rPr>
          <w:rFonts w:ascii="Bookman Old Style" w:eastAsia="Times New Roman" w:hAnsi="Bookman Old Style"/>
          <w:sz w:val="24"/>
          <w:szCs w:val="24"/>
        </w:rPr>
      </w:pPr>
    </w:p>
    <w:p w14:paraId="4E8C8FD6" w14:textId="77777777" w:rsidR="00F47A82" w:rsidRDefault="00F47A82" w:rsidP="002B6BA3">
      <w:pPr>
        <w:spacing w:after="0" w:line="271" w:lineRule="auto"/>
        <w:rPr>
          <w:rFonts w:ascii="Bookman Old Style" w:eastAsia="Times New Roman" w:hAnsi="Bookman Old Style"/>
          <w:sz w:val="24"/>
          <w:szCs w:val="24"/>
        </w:rPr>
      </w:pPr>
    </w:p>
    <w:p w14:paraId="0176F6A3" w14:textId="77777777" w:rsidR="00B412A1" w:rsidRPr="002B6BA3" w:rsidRDefault="00B412A1" w:rsidP="00AA2491">
      <w:pPr>
        <w:spacing w:after="0" w:line="271" w:lineRule="auto"/>
        <w:ind w:left="5387"/>
        <w:rPr>
          <w:rFonts w:ascii="Bookman Old Style" w:eastAsia="Bookman Old Style" w:hAnsi="Bookman Old Style"/>
          <w:sz w:val="24"/>
          <w:szCs w:val="24"/>
        </w:rPr>
      </w:pPr>
      <w:r w:rsidRPr="002B6BA3">
        <w:rPr>
          <w:rFonts w:ascii="Bookman Old Style" w:eastAsia="Bookman Old Style" w:hAnsi="Bookman Old Style"/>
          <w:sz w:val="24"/>
          <w:szCs w:val="24"/>
        </w:rPr>
        <w:t xml:space="preserve">Ditetapkan di </w:t>
      </w:r>
      <w:r w:rsidR="00DD7128">
        <w:rPr>
          <w:rFonts w:ascii="Bookman Old Style" w:eastAsia="Bookman Old Style" w:hAnsi="Bookman Old Style"/>
          <w:sz w:val="24"/>
          <w:szCs w:val="24"/>
        </w:rPr>
        <w:t>Praya</w:t>
      </w:r>
    </w:p>
    <w:p w14:paraId="4BE08249" w14:textId="5376F24F" w:rsidR="00B412A1" w:rsidRPr="002B6BA3" w:rsidRDefault="00B412A1" w:rsidP="00AA2491">
      <w:pPr>
        <w:spacing w:after="0" w:line="271" w:lineRule="auto"/>
        <w:ind w:left="5387"/>
        <w:rPr>
          <w:rFonts w:ascii="Bookman Old Style" w:eastAsia="Bookman Old Style" w:hAnsi="Bookman Old Style"/>
          <w:sz w:val="24"/>
          <w:szCs w:val="24"/>
        </w:rPr>
      </w:pPr>
      <w:r w:rsidRPr="002B6BA3">
        <w:rPr>
          <w:rFonts w:ascii="Bookman Old Style" w:eastAsia="Bookman Old Style" w:hAnsi="Bookman Old Style"/>
          <w:sz w:val="24"/>
          <w:szCs w:val="24"/>
        </w:rPr>
        <w:t xml:space="preserve">pada tanggal </w:t>
      </w:r>
    </w:p>
    <w:p w14:paraId="7EF317C3" w14:textId="77777777" w:rsidR="00DD7128" w:rsidRDefault="00DD7128" w:rsidP="00AA2491">
      <w:pPr>
        <w:tabs>
          <w:tab w:val="center" w:pos="7017"/>
        </w:tabs>
        <w:spacing w:after="0" w:line="271" w:lineRule="auto"/>
        <w:ind w:left="5387"/>
        <w:jc w:val="both"/>
        <w:rPr>
          <w:rFonts w:ascii="Bookman Old Style" w:eastAsia="Bookman Old Style" w:hAnsi="Bookman Old Style"/>
          <w:sz w:val="24"/>
          <w:szCs w:val="24"/>
        </w:rPr>
      </w:pPr>
      <w:r>
        <w:rPr>
          <w:rFonts w:ascii="Bookman Old Style" w:eastAsia="Bookman Old Style" w:hAnsi="Bookman Old Style"/>
          <w:sz w:val="24"/>
          <w:szCs w:val="24"/>
        </w:rPr>
        <w:t>BUPATI LOMBOK TENGAH</w:t>
      </w:r>
      <w:r w:rsidR="00B412A1" w:rsidRPr="002B6BA3">
        <w:rPr>
          <w:rFonts w:ascii="Bookman Old Style" w:eastAsia="Bookman Old Style" w:hAnsi="Bookman Old Style"/>
          <w:sz w:val="24"/>
          <w:szCs w:val="24"/>
        </w:rPr>
        <w:t>,</w:t>
      </w:r>
    </w:p>
    <w:p w14:paraId="4EE39910" w14:textId="77777777" w:rsidR="00DD7128" w:rsidRDefault="00DD7128" w:rsidP="00AA2491">
      <w:pPr>
        <w:tabs>
          <w:tab w:val="center" w:pos="7017"/>
        </w:tabs>
        <w:spacing w:after="0" w:line="271" w:lineRule="auto"/>
        <w:ind w:left="5387"/>
        <w:jc w:val="both"/>
        <w:rPr>
          <w:rFonts w:ascii="Bookman Old Style" w:eastAsia="Bookman Old Style" w:hAnsi="Bookman Old Style"/>
          <w:sz w:val="24"/>
          <w:szCs w:val="24"/>
        </w:rPr>
      </w:pPr>
    </w:p>
    <w:p w14:paraId="0C73D328" w14:textId="77777777" w:rsidR="00F47A82" w:rsidRDefault="00F47A82" w:rsidP="00AA2491">
      <w:pPr>
        <w:tabs>
          <w:tab w:val="center" w:pos="7017"/>
        </w:tabs>
        <w:spacing w:after="0" w:line="271" w:lineRule="auto"/>
        <w:ind w:left="5387"/>
        <w:jc w:val="both"/>
        <w:rPr>
          <w:rFonts w:ascii="Bookman Old Style" w:eastAsia="Bookman Old Style" w:hAnsi="Bookman Old Style"/>
          <w:sz w:val="24"/>
          <w:szCs w:val="24"/>
        </w:rPr>
      </w:pPr>
    </w:p>
    <w:p w14:paraId="52785EED" w14:textId="77777777" w:rsidR="00AA2491" w:rsidRDefault="00AA2491" w:rsidP="00AA2491">
      <w:pPr>
        <w:tabs>
          <w:tab w:val="center" w:pos="7017"/>
        </w:tabs>
        <w:spacing w:after="0" w:line="271" w:lineRule="auto"/>
        <w:ind w:left="5387"/>
        <w:jc w:val="both"/>
        <w:rPr>
          <w:rFonts w:ascii="Bookman Old Style" w:eastAsia="Bookman Old Style" w:hAnsi="Bookman Old Style"/>
          <w:sz w:val="24"/>
          <w:szCs w:val="24"/>
        </w:rPr>
      </w:pPr>
    </w:p>
    <w:p w14:paraId="6EDE892E" w14:textId="77777777" w:rsidR="002B6BA3" w:rsidRPr="00DD7128" w:rsidRDefault="00AA2491" w:rsidP="00822475">
      <w:pPr>
        <w:tabs>
          <w:tab w:val="center" w:pos="7017"/>
        </w:tabs>
        <w:spacing w:after="0" w:line="271" w:lineRule="auto"/>
        <w:ind w:left="5387" w:hanging="284"/>
        <w:jc w:val="both"/>
        <w:rPr>
          <w:rFonts w:ascii="Bookman Old Style" w:eastAsia="Bookman Old Style" w:hAnsi="Bookman Old Style"/>
          <w:sz w:val="24"/>
          <w:szCs w:val="24"/>
        </w:rPr>
      </w:pPr>
      <w:r>
        <w:rPr>
          <w:rFonts w:ascii="Bookman Old Style" w:hAnsi="Bookman Old Style" w:cs="Bookman Old Style"/>
          <w:sz w:val="24"/>
          <w:szCs w:val="24"/>
        </w:rPr>
        <w:t xml:space="preserve">    </w:t>
      </w:r>
      <w:r w:rsidR="00DD7128" w:rsidRPr="00DD7128">
        <w:rPr>
          <w:rFonts w:ascii="Bookman Old Style" w:hAnsi="Bookman Old Style" w:cs="Bookman Old Style"/>
          <w:sz w:val="24"/>
          <w:szCs w:val="24"/>
        </w:rPr>
        <w:t>LALU PATHUL BAHRI</w:t>
      </w:r>
    </w:p>
    <w:p w14:paraId="6A4196CE" w14:textId="77777777" w:rsidR="00B412A1" w:rsidRDefault="00B412A1" w:rsidP="002B6BA3">
      <w:pPr>
        <w:spacing w:after="0" w:line="271" w:lineRule="auto"/>
        <w:rPr>
          <w:rFonts w:ascii="Bookman Old Style" w:eastAsia="Times New Roman" w:hAnsi="Bookman Old Style"/>
          <w:sz w:val="24"/>
          <w:szCs w:val="24"/>
        </w:rPr>
      </w:pPr>
    </w:p>
    <w:p w14:paraId="714348A8" w14:textId="77777777" w:rsidR="0062313D" w:rsidRPr="002B6BA3" w:rsidRDefault="0062313D" w:rsidP="002B6BA3">
      <w:pPr>
        <w:spacing w:after="0" w:line="271" w:lineRule="auto"/>
        <w:rPr>
          <w:rFonts w:ascii="Bookman Old Style" w:eastAsia="Times New Roman" w:hAnsi="Bookman Old Style"/>
          <w:sz w:val="24"/>
          <w:szCs w:val="24"/>
        </w:rPr>
      </w:pPr>
    </w:p>
    <w:p w14:paraId="3D473D7B" w14:textId="77777777" w:rsidR="00B412A1" w:rsidRPr="002B6BA3" w:rsidRDefault="00B412A1" w:rsidP="00A93755">
      <w:pPr>
        <w:spacing w:after="0" w:line="271" w:lineRule="auto"/>
        <w:ind w:left="284"/>
        <w:rPr>
          <w:rFonts w:ascii="Bookman Old Style" w:eastAsia="Bookman Old Style" w:hAnsi="Bookman Old Style"/>
          <w:sz w:val="24"/>
          <w:szCs w:val="24"/>
        </w:rPr>
      </w:pPr>
      <w:r w:rsidRPr="002B6BA3">
        <w:rPr>
          <w:rFonts w:ascii="Bookman Old Style" w:eastAsia="Bookman Old Style" w:hAnsi="Bookman Old Style"/>
          <w:sz w:val="24"/>
          <w:szCs w:val="24"/>
        </w:rPr>
        <w:t xml:space="preserve">Diundangkan di </w:t>
      </w:r>
      <w:r w:rsidR="00DD7128">
        <w:rPr>
          <w:rFonts w:ascii="Bookman Old Style" w:eastAsia="Bookman Old Style" w:hAnsi="Bookman Old Style"/>
          <w:sz w:val="24"/>
          <w:szCs w:val="24"/>
        </w:rPr>
        <w:t>Praya</w:t>
      </w:r>
    </w:p>
    <w:p w14:paraId="710E799D" w14:textId="7525A251" w:rsidR="00B412A1" w:rsidRPr="002B6BA3" w:rsidRDefault="00B412A1" w:rsidP="00A93755">
      <w:pPr>
        <w:spacing w:after="0" w:line="271" w:lineRule="auto"/>
        <w:ind w:left="284"/>
        <w:rPr>
          <w:rFonts w:ascii="Bookman Old Style" w:eastAsia="Bookman Old Style" w:hAnsi="Bookman Old Style"/>
          <w:sz w:val="24"/>
          <w:szCs w:val="24"/>
        </w:rPr>
      </w:pPr>
      <w:r w:rsidRPr="002B6BA3">
        <w:rPr>
          <w:rFonts w:ascii="Bookman Old Style" w:eastAsia="Bookman Old Style" w:hAnsi="Bookman Old Style"/>
          <w:sz w:val="24"/>
          <w:szCs w:val="24"/>
        </w:rPr>
        <w:t xml:space="preserve">pada tanggal </w:t>
      </w:r>
    </w:p>
    <w:p w14:paraId="535C6562" w14:textId="77777777" w:rsidR="00FE79AB" w:rsidRDefault="00B412A1" w:rsidP="00A93755">
      <w:pPr>
        <w:spacing w:after="0" w:line="271" w:lineRule="auto"/>
        <w:ind w:left="284"/>
        <w:rPr>
          <w:rFonts w:ascii="Bookman Old Style" w:eastAsia="Bookman Old Style" w:hAnsi="Bookman Old Style"/>
          <w:sz w:val="24"/>
          <w:szCs w:val="24"/>
        </w:rPr>
      </w:pPr>
      <w:r w:rsidRPr="002B6BA3">
        <w:rPr>
          <w:rFonts w:ascii="Bookman Old Style" w:eastAsia="Bookman Old Style" w:hAnsi="Bookman Old Style"/>
          <w:sz w:val="24"/>
          <w:szCs w:val="24"/>
        </w:rPr>
        <w:t xml:space="preserve">SEKRETARIS DAERAH </w:t>
      </w:r>
    </w:p>
    <w:p w14:paraId="1AAA496E" w14:textId="77777777" w:rsidR="00B412A1" w:rsidRPr="002B6BA3" w:rsidRDefault="00A93755" w:rsidP="00A93755">
      <w:pPr>
        <w:spacing w:after="0" w:line="271" w:lineRule="auto"/>
        <w:ind w:left="284"/>
        <w:rPr>
          <w:rFonts w:ascii="Bookman Old Style" w:eastAsia="Bookman Old Style" w:hAnsi="Bookman Old Style"/>
          <w:sz w:val="24"/>
          <w:szCs w:val="24"/>
        </w:rPr>
      </w:pPr>
      <w:r>
        <w:rPr>
          <w:rFonts w:ascii="Bookman Old Style" w:eastAsia="Bookman Old Style" w:hAnsi="Bookman Old Style"/>
          <w:sz w:val="24"/>
          <w:szCs w:val="24"/>
        </w:rPr>
        <w:t>KABUPATEN LOMBOK TENGAH</w:t>
      </w:r>
      <w:r w:rsidR="00B412A1" w:rsidRPr="002B6BA3">
        <w:rPr>
          <w:rFonts w:ascii="Bookman Old Style" w:eastAsia="Bookman Old Style" w:hAnsi="Bookman Old Style"/>
          <w:sz w:val="24"/>
          <w:szCs w:val="24"/>
        </w:rPr>
        <w:t>,</w:t>
      </w:r>
    </w:p>
    <w:p w14:paraId="11CFB8DC" w14:textId="77777777" w:rsidR="00CF1A95" w:rsidRPr="002B6BA3" w:rsidRDefault="00CF1A95" w:rsidP="00A93755">
      <w:pPr>
        <w:spacing w:after="0" w:line="271" w:lineRule="auto"/>
        <w:ind w:left="284"/>
        <w:rPr>
          <w:rFonts w:ascii="Bookman Old Style" w:eastAsia="Times New Roman" w:hAnsi="Bookman Old Style"/>
          <w:sz w:val="24"/>
          <w:szCs w:val="24"/>
        </w:rPr>
      </w:pPr>
    </w:p>
    <w:p w14:paraId="68F396BA" w14:textId="77777777" w:rsidR="0048198A" w:rsidRDefault="0048198A" w:rsidP="00A93755">
      <w:pPr>
        <w:spacing w:after="0" w:line="271" w:lineRule="auto"/>
        <w:ind w:left="284"/>
        <w:rPr>
          <w:rFonts w:ascii="Bookman Old Style" w:eastAsia="Times New Roman" w:hAnsi="Bookman Old Style"/>
          <w:sz w:val="24"/>
          <w:szCs w:val="24"/>
        </w:rPr>
      </w:pPr>
    </w:p>
    <w:p w14:paraId="63EA505C" w14:textId="77777777" w:rsidR="005D7E38" w:rsidRPr="002B6BA3" w:rsidRDefault="005D7E38" w:rsidP="00A93755">
      <w:pPr>
        <w:spacing w:after="0" w:line="271" w:lineRule="auto"/>
        <w:ind w:left="284"/>
        <w:rPr>
          <w:rFonts w:ascii="Bookman Old Style" w:eastAsia="Times New Roman" w:hAnsi="Bookman Old Style"/>
          <w:sz w:val="24"/>
          <w:szCs w:val="24"/>
        </w:rPr>
      </w:pPr>
    </w:p>
    <w:p w14:paraId="2F19BDC1" w14:textId="2F5881D5" w:rsidR="00A93755" w:rsidRPr="00A93755" w:rsidRDefault="00A93755" w:rsidP="00A93755">
      <w:pPr>
        <w:widowControl w:val="0"/>
        <w:tabs>
          <w:tab w:val="left" w:pos="2410"/>
        </w:tabs>
        <w:autoSpaceDE w:val="0"/>
        <w:autoSpaceDN w:val="0"/>
        <w:adjustRightInd w:val="0"/>
        <w:spacing w:line="271" w:lineRule="auto"/>
        <w:ind w:left="284"/>
        <w:jc w:val="both"/>
        <w:rPr>
          <w:rFonts w:ascii="Bookman Old Style" w:hAnsi="Bookman Old Style" w:cs="Bookman Old Style"/>
          <w:sz w:val="24"/>
          <w:szCs w:val="24"/>
        </w:rPr>
      </w:pPr>
      <w:r w:rsidRPr="00A93755">
        <w:rPr>
          <w:rStyle w:val="PageNumber"/>
          <w:rFonts w:ascii="Bookman Old Style" w:hAnsi="Bookman Old Style"/>
          <w:sz w:val="24"/>
          <w:szCs w:val="24"/>
        </w:rPr>
        <w:t>LALU FIRMAN WIJAYA</w:t>
      </w:r>
    </w:p>
    <w:p w14:paraId="099150E9" w14:textId="77777777" w:rsidR="0048198A" w:rsidRPr="002B6BA3" w:rsidRDefault="0048198A" w:rsidP="002B6BA3">
      <w:pPr>
        <w:spacing w:after="0" w:line="271" w:lineRule="auto"/>
        <w:rPr>
          <w:rFonts w:ascii="Bookman Old Style" w:eastAsia="Bookman Old Style" w:hAnsi="Bookman Old Style"/>
          <w:sz w:val="24"/>
          <w:szCs w:val="24"/>
        </w:rPr>
      </w:pPr>
    </w:p>
    <w:p w14:paraId="26D9AC2D" w14:textId="77777777" w:rsidR="00A03C39" w:rsidRPr="002B6BA3" w:rsidRDefault="00A03C39" w:rsidP="002B6BA3">
      <w:pPr>
        <w:spacing w:after="0" w:line="271" w:lineRule="auto"/>
        <w:rPr>
          <w:rFonts w:ascii="Bookman Old Style" w:eastAsia="Bookman Old Style" w:hAnsi="Bookman Old Style"/>
          <w:sz w:val="24"/>
          <w:szCs w:val="24"/>
        </w:rPr>
      </w:pPr>
    </w:p>
    <w:p w14:paraId="07AEF04D" w14:textId="31EE33A1" w:rsidR="00B412A1" w:rsidRPr="002B6BA3" w:rsidRDefault="00FE79AB" w:rsidP="00FE79AB">
      <w:pPr>
        <w:spacing w:after="0" w:line="271" w:lineRule="auto"/>
        <w:jc w:val="both"/>
        <w:rPr>
          <w:rFonts w:ascii="Bookman Old Style" w:eastAsia="Bookman Old Style" w:hAnsi="Bookman Old Style"/>
          <w:sz w:val="24"/>
          <w:szCs w:val="24"/>
        </w:rPr>
      </w:pPr>
      <w:r>
        <w:rPr>
          <w:rFonts w:ascii="Bookman Old Style" w:eastAsia="Bookman Old Style" w:hAnsi="Bookman Old Style"/>
          <w:sz w:val="24"/>
          <w:szCs w:val="24"/>
        </w:rPr>
        <w:t>LEMBARAN</w:t>
      </w:r>
      <w:r w:rsidR="00B412A1" w:rsidRPr="002B6BA3">
        <w:rPr>
          <w:rFonts w:ascii="Bookman Old Style" w:eastAsia="Bookman Old Style" w:hAnsi="Bookman Old Style"/>
          <w:sz w:val="24"/>
          <w:szCs w:val="24"/>
        </w:rPr>
        <w:t xml:space="preserve"> DAERAH </w:t>
      </w:r>
      <w:r w:rsidR="00A93755">
        <w:rPr>
          <w:rFonts w:ascii="Bookman Old Style" w:eastAsia="Bookman Old Style" w:hAnsi="Bookman Old Style"/>
          <w:sz w:val="24"/>
          <w:szCs w:val="24"/>
        </w:rPr>
        <w:t>KABUPATEN LOMBOK TENGAH</w:t>
      </w:r>
      <w:r w:rsidR="00B412A1" w:rsidRPr="002B6BA3">
        <w:rPr>
          <w:rFonts w:ascii="Bookman Old Style" w:eastAsia="Bookman Old Style" w:hAnsi="Bookman Old Style"/>
          <w:sz w:val="24"/>
          <w:szCs w:val="24"/>
        </w:rPr>
        <w:t xml:space="preserve"> TAHUN </w:t>
      </w:r>
      <w:r w:rsidR="00085877">
        <w:rPr>
          <w:rFonts w:ascii="Bookman Old Style" w:eastAsia="Bookman Old Style" w:hAnsi="Bookman Old Style"/>
          <w:sz w:val="24"/>
          <w:szCs w:val="24"/>
        </w:rPr>
        <w:t xml:space="preserve">           </w:t>
      </w:r>
      <w:r>
        <w:rPr>
          <w:rFonts w:ascii="Bookman Old Style" w:eastAsia="Bookman Old Style" w:hAnsi="Bookman Old Style"/>
          <w:sz w:val="24"/>
          <w:szCs w:val="24"/>
        </w:rPr>
        <w:t>NOMOR</w:t>
      </w:r>
    </w:p>
    <w:p w14:paraId="5D45650E" w14:textId="24FF7E2C" w:rsidR="002B6BA3" w:rsidRDefault="002B6BA3" w:rsidP="00A93755">
      <w:pPr>
        <w:spacing w:after="0" w:line="271" w:lineRule="auto"/>
        <w:jc w:val="both"/>
        <w:rPr>
          <w:rFonts w:ascii="Bookman Old Style" w:hAnsi="Bookman Old Style"/>
          <w:sz w:val="24"/>
          <w:szCs w:val="24"/>
        </w:rPr>
      </w:pPr>
      <w:r w:rsidRPr="002B6BA3">
        <w:rPr>
          <w:rFonts w:ascii="Bookman Old Style" w:hAnsi="Bookman Old Style"/>
          <w:sz w:val="24"/>
          <w:szCs w:val="24"/>
        </w:rPr>
        <w:t>NOREG</w:t>
      </w:r>
      <w:r w:rsidR="00085877">
        <w:rPr>
          <w:rFonts w:ascii="Bookman Old Style" w:hAnsi="Bookman Old Style"/>
          <w:sz w:val="24"/>
          <w:szCs w:val="24"/>
        </w:rPr>
        <w:t xml:space="preserve">   </w:t>
      </w:r>
      <w:r w:rsidRPr="002B6BA3">
        <w:rPr>
          <w:rFonts w:ascii="Bookman Old Style" w:hAnsi="Bookman Old Style"/>
          <w:spacing w:val="-3"/>
          <w:sz w:val="24"/>
          <w:szCs w:val="24"/>
        </w:rPr>
        <w:t xml:space="preserve"> </w:t>
      </w:r>
      <w:r w:rsidRPr="002B6BA3">
        <w:rPr>
          <w:rFonts w:ascii="Bookman Old Style" w:hAnsi="Bookman Old Style"/>
          <w:sz w:val="24"/>
          <w:szCs w:val="24"/>
        </w:rPr>
        <w:t>PERATURAN</w:t>
      </w:r>
      <w:r w:rsidRPr="002B6BA3">
        <w:rPr>
          <w:rFonts w:ascii="Bookman Old Style" w:hAnsi="Bookman Old Style"/>
          <w:spacing w:val="-5"/>
          <w:sz w:val="24"/>
          <w:szCs w:val="24"/>
        </w:rPr>
        <w:t xml:space="preserve"> </w:t>
      </w:r>
      <w:r w:rsidRPr="002B6BA3">
        <w:rPr>
          <w:rFonts w:ascii="Bookman Old Style" w:hAnsi="Bookman Old Style"/>
          <w:sz w:val="24"/>
          <w:szCs w:val="24"/>
        </w:rPr>
        <w:t>DAERAH</w:t>
      </w:r>
      <w:r w:rsidRPr="002B6BA3">
        <w:rPr>
          <w:rFonts w:ascii="Bookman Old Style" w:hAnsi="Bookman Old Style"/>
          <w:spacing w:val="-5"/>
          <w:sz w:val="24"/>
          <w:szCs w:val="24"/>
        </w:rPr>
        <w:t xml:space="preserve"> </w:t>
      </w:r>
      <w:r w:rsidR="00A93755">
        <w:rPr>
          <w:rFonts w:ascii="Bookman Old Style" w:eastAsia="Bookman Old Style" w:hAnsi="Bookman Old Style"/>
          <w:sz w:val="24"/>
          <w:szCs w:val="24"/>
        </w:rPr>
        <w:t>KABUPATEN LOMBOK TENGAH</w:t>
      </w:r>
      <w:r w:rsidR="00085877">
        <w:rPr>
          <w:rFonts w:ascii="Bookman Old Style" w:hAnsi="Bookman Old Style"/>
          <w:spacing w:val="-1"/>
          <w:sz w:val="24"/>
          <w:szCs w:val="24"/>
        </w:rPr>
        <w:t xml:space="preserve"> </w:t>
      </w:r>
      <w:r w:rsidRPr="002B6BA3">
        <w:rPr>
          <w:rFonts w:ascii="Bookman Old Style" w:hAnsi="Bookman Old Style"/>
          <w:sz w:val="24"/>
          <w:szCs w:val="24"/>
        </w:rPr>
        <w:t xml:space="preserve">NOMOR </w:t>
      </w:r>
      <w:r w:rsidR="00085877">
        <w:rPr>
          <w:rFonts w:ascii="Bookman Old Style" w:hAnsi="Bookman Old Style"/>
          <w:sz w:val="24"/>
          <w:szCs w:val="24"/>
        </w:rPr>
        <w:t xml:space="preserve">    </w:t>
      </w:r>
      <w:r w:rsidR="00085877" w:rsidRPr="00085877">
        <w:rPr>
          <w:rFonts w:ascii="Bookman Old Style" w:hAnsi="Bookman Old Style"/>
          <w:color w:val="FFFFFF" w:themeColor="background1"/>
          <w:sz w:val="24"/>
          <w:szCs w:val="24"/>
        </w:rPr>
        <w:t>.........</w:t>
      </w:r>
      <w:r w:rsidR="00A93755">
        <w:rPr>
          <w:rFonts w:ascii="Bookman Old Style" w:hAnsi="Bookman Old Style"/>
          <w:sz w:val="24"/>
          <w:szCs w:val="24"/>
        </w:rPr>
        <w:t xml:space="preserve">TAHUN </w:t>
      </w:r>
    </w:p>
    <w:p w14:paraId="4A42B4EF" w14:textId="77777777" w:rsidR="00A93755" w:rsidRDefault="00A93755" w:rsidP="002B6BA3">
      <w:pPr>
        <w:spacing w:after="0" w:line="271" w:lineRule="auto"/>
        <w:rPr>
          <w:rFonts w:ascii="Bookman Old Style" w:hAnsi="Bookman Old Style"/>
          <w:sz w:val="24"/>
          <w:szCs w:val="24"/>
        </w:rPr>
      </w:pPr>
    </w:p>
    <w:p w14:paraId="7C240F69" w14:textId="77777777" w:rsidR="00A93755" w:rsidRDefault="00A93755" w:rsidP="002B6BA3">
      <w:pPr>
        <w:spacing w:after="0" w:line="271" w:lineRule="auto"/>
        <w:rPr>
          <w:rFonts w:ascii="Bookman Old Style" w:hAnsi="Bookman Old Style"/>
          <w:sz w:val="24"/>
          <w:szCs w:val="24"/>
        </w:rPr>
      </w:pPr>
    </w:p>
    <w:p w14:paraId="0E702024" w14:textId="77777777" w:rsidR="00A93755" w:rsidRDefault="00A93755" w:rsidP="002B6BA3">
      <w:pPr>
        <w:spacing w:after="0" w:line="271" w:lineRule="auto"/>
        <w:rPr>
          <w:rFonts w:ascii="Bookman Old Style" w:hAnsi="Bookman Old Style"/>
          <w:sz w:val="24"/>
          <w:szCs w:val="24"/>
        </w:rPr>
      </w:pPr>
    </w:p>
    <w:p w14:paraId="7E8DB541" w14:textId="77777777" w:rsidR="00A93755" w:rsidRDefault="00A93755" w:rsidP="002B6BA3">
      <w:pPr>
        <w:spacing w:after="0" w:line="271" w:lineRule="auto"/>
        <w:rPr>
          <w:rFonts w:ascii="Bookman Old Style" w:hAnsi="Bookman Old Style"/>
          <w:sz w:val="24"/>
          <w:szCs w:val="24"/>
        </w:rPr>
      </w:pPr>
    </w:p>
    <w:p w14:paraId="1D6F76F3" w14:textId="77777777" w:rsidR="00A93755" w:rsidRDefault="00A93755" w:rsidP="002B6BA3">
      <w:pPr>
        <w:spacing w:after="0" w:line="271" w:lineRule="auto"/>
        <w:rPr>
          <w:rFonts w:ascii="Bookman Old Style" w:hAnsi="Bookman Old Style"/>
          <w:sz w:val="24"/>
          <w:szCs w:val="24"/>
        </w:rPr>
      </w:pPr>
    </w:p>
    <w:p w14:paraId="58331753" w14:textId="77777777" w:rsidR="00A93755" w:rsidRDefault="00A93755" w:rsidP="002B6BA3">
      <w:pPr>
        <w:spacing w:after="0" w:line="271" w:lineRule="auto"/>
        <w:rPr>
          <w:rFonts w:ascii="Bookman Old Style" w:hAnsi="Bookman Old Style"/>
          <w:sz w:val="24"/>
          <w:szCs w:val="24"/>
        </w:rPr>
      </w:pPr>
    </w:p>
    <w:p w14:paraId="3B12BD32" w14:textId="77777777" w:rsidR="00A93755" w:rsidRDefault="00A93755" w:rsidP="002B6BA3">
      <w:pPr>
        <w:spacing w:after="0" w:line="271" w:lineRule="auto"/>
        <w:rPr>
          <w:rFonts w:ascii="Bookman Old Style" w:hAnsi="Bookman Old Style"/>
          <w:sz w:val="24"/>
          <w:szCs w:val="24"/>
        </w:rPr>
      </w:pPr>
    </w:p>
    <w:p w14:paraId="58F0EC2C" w14:textId="77777777" w:rsidR="00A93755" w:rsidRDefault="00A93755" w:rsidP="002B6BA3">
      <w:pPr>
        <w:spacing w:after="0" w:line="271" w:lineRule="auto"/>
        <w:rPr>
          <w:rFonts w:ascii="Bookman Old Style" w:hAnsi="Bookman Old Style"/>
          <w:sz w:val="24"/>
          <w:szCs w:val="24"/>
        </w:rPr>
      </w:pPr>
    </w:p>
    <w:p w14:paraId="01D7F6F2" w14:textId="77777777" w:rsidR="00701206" w:rsidRPr="00F62A0A" w:rsidRDefault="00701206" w:rsidP="001D6E9C">
      <w:pPr>
        <w:pStyle w:val="Default"/>
        <w:pageBreakBefore/>
        <w:spacing w:line="264" w:lineRule="auto"/>
        <w:jc w:val="center"/>
        <w:outlineLvl w:val="0"/>
        <w:rPr>
          <w:rFonts w:ascii="Bookman Old Style" w:hAnsi="Bookman Old Style" w:cs="Bookman Old Style"/>
          <w:color w:val="auto"/>
        </w:rPr>
      </w:pPr>
      <w:r w:rsidRPr="00F62A0A">
        <w:rPr>
          <w:rFonts w:ascii="Bookman Old Style" w:hAnsi="Bookman Old Style" w:cs="Bookman Old Style"/>
          <w:bCs/>
          <w:color w:val="auto"/>
        </w:rPr>
        <w:lastRenderedPageBreak/>
        <w:t>PENJELASAN</w:t>
      </w:r>
    </w:p>
    <w:p w14:paraId="55294667" w14:textId="77777777" w:rsidR="00701206" w:rsidRDefault="00701206" w:rsidP="001D6E9C">
      <w:pPr>
        <w:pStyle w:val="Default"/>
        <w:spacing w:line="264" w:lineRule="auto"/>
        <w:jc w:val="center"/>
        <w:outlineLvl w:val="0"/>
        <w:rPr>
          <w:rFonts w:ascii="Bookman Old Style" w:hAnsi="Bookman Old Style" w:cs="Bookman Old Style"/>
          <w:bCs/>
          <w:color w:val="auto"/>
        </w:rPr>
      </w:pPr>
      <w:r w:rsidRPr="00F62A0A">
        <w:rPr>
          <w:rFonts w:ascii="Bookman Old Style" w:hAnsi="Bookman Old Style" w:cs="Bookman Old Style"/>
          <w:bCs/>
          <w:color w:val="auto"/>
        </w:rPr>
        <w:t>ATAS</w:t>
      </w:r>
    </w:p>
    <w:p w14:paraId="2B7EC8DE" w14:textId="77777777" w:rsidR="00701206" w:rsidRPr="00F62A0A" w:rsidRDefault="00701206" w:rsidP="001D6E9C">
      <w:pPr>
        <w:autoSpaceDE w:val="0"/>
        <w:autoSpaceDN w:val="0"/>
        <w:adjustRightInd w:val="0"/>
        <w:spacing w:after="0" w:line="264" w:lineRule="auto"/>
        <w:jc w:val="center"/>
        <w:rPr>
          <w:rFonts w:ascii="Bookman Old Style" w:hAnsi="Bookman Old Style" w:cs="Bookman Old Style"/>
          <w:bCs/>
          <w:sz w:val="24"/>
          <w:szCs w:val="24"/>
        </w:rPr>
      </w:pPr>
      <w:r w:rsidRPr="00F62A0A">
        <w:rPr>
          <w:rFonts w:ascii="Bookman Old Style" w:hAnsi="Bookman Old Style" w:cs="Bookman Old Style"/>
          <w:bCs/>
          <w:sz w:val="24"/>
          <w:szCs w:val="24"/>
        </w:rPr>
        <w:t xml:space="preserve">PERATURAN DAERAH </w:t>
      </w:r>
      <w:r w:rsidR="007856FE" w:rsidRPr="00F62A0A">
        <w:rPr>
          <w:rFonts w:ascii="Bookman Old Style" w:hAnsi="Bookman Old Style" w:cs="Bookman Old Style"/>
          <w:bCs/>
          <w:sz w:val="24"/>
          <w:szCs w:val="24"/>
        </w:rPr>
        <w:t>KABUPATEN LOMBOK TENGAH</w:t>
      </w:r>
    </w:p>
    <w:p w14:paraId="39ECC943" w14:textId="5E8AE720" w:rsidR="00701206" w:rsidRPr="00F62A0A" w:rsidRDefault="00701206" w:rsidP="001D6E9C">
      <w:pPr>
        <w:autoSpaceDE w:val="0"/>
        <w:autoSpaceDN w:val="0"/>
        <w:adjustRightInd w:val="0"/>
        <w:spacing w:after="0" w:line="264" w:lineRule="auto"/>
        <w:jc w:val="center"/>
        <w:rPr>
          <w:rFonts w:ascii="Bookman Old Style" w:hAnsi="Bookman Old Style" w:cs="Bookman Old Style"/>
          <w:bCs/>
          <w:sz w:val="24"/>
          <w:szCs w:val="24"/>
        </w:rPr>
      </w:pPr>
      <w:r w:rsidRPr="00F62A0A">
        <w:rPr>
          <w:rFonts w:ascii="Bookman Old Style" w:hAnsi="Bookman Old Style" w:cs="Bookman Old Style"/>
          <w:bCs/>
          <w:sz w:val="24"/>
          <w:szCs w:val="24"/>
        </w:rPr>
        <w:t xml:space="preserve">NOMOR </w:t>
      </w:r>
      <w:r w:rsidR="00786D72">
        <w:rPr>
          <w:rFonts w:ascii="Bookman Old Style" w:hAnsi="Bookman Old Style" w:cs="Bookman Old Style"/>
          <w:bCs/>
          <w:sz w:val="24"/>
          <w:szCs w:val="24"/>
        </w:rPr>
        <w:t xml:space="preserve">      </w:t>
      </w:r>
      <w:r w:rsidRPr="00F62A0A">
        <w:rPr>
          <w:rFonts w:ascii="Bookman Old Style" w:hAnsi="Bookman Old Style" w:cs="Bookman Old Style"/>
          <w:bCs/>
          <w:sz w:val="24"/>
          <w:szCs w:val="24"/>
        </w:rPr>
        <w:t xml:space="preserve">TAHUN </w:t>
      </w:r>
      <w:r w:rsidR="00786D72">
        <w:rPr>
          <w:rFonts w:ascii="Bookman Old Style" w:hAnsi="Bookman Old Style" w:cs="Bookman Old Style"/>
          <w:bCs/>
          <w:strike/>
          <w:sz w:val="24"/>
          <w:szCs w:val="24"/>
        </w:rPr>
        <w:t xml:space="preserve"> </w:t>
      </w:r>
    </w:p>
    <w:p w14:paraId="0B5964A4" w14:textId="77777777" w:rsidR="00365EE5" w:rsidRDefault="00365EE5" w:rsidP="001D6E9C">
      <w:pPr>
        <w:autoSpaceDE w:val="0"/>
        <w:autoSpaceDN w:val="0"/>
        <w:adjustRightInd w:val="0"/>
        <w:spacing w:after="0" w:line="264" w:lineRule="auto"/>
        <w:jc w:val="center"/>
        <w:rPr>
          <w:rFonts w:ascii="Bookman Old Style" w:hAnsi="Bookman Old Style" w:cs="Bookman Old Style"/>
          <w:bCs/>
          <w:sz w:val="24"/>
          <w:szCs w:val="24"/>
        </w:rPr>
      </w:pPr>
    </w:p>
    <w:p w14:paraId="4BF1D64C" w14:textId="1D48C279" w:rsidR="002B6BA3" w:rsidRPr="00F62A0A" w:rsidRDefault="00701206" w:rsidP="001D6E9C">
      <w:pPr>
        <w:autoSpaceDE w:val="0"/>
        <w:autoSpaceDN w:val="0"/>
        <w:adjustRightInd w:val="0"/>
        <w:spacing w:after="0" w:line="264" w:lineRule="auto"/>
        <w:jc w:val="center"/>
        <w:rPr>
          <w:rFonts w:ascii="Bookman Old Style" w:hAnsi="Bookman Old Style" w:cs="Bookman Old Style"/>
          <w:bCs/>
          <w:sz w:val="24"/>
          <w:szCs w:val="24"/>
        </w:rPr>
      </w:pPr>
      <w:r w:rsidRPr="00F62A0A">
        <w:rPr>
          <w:rFonts w:ascii="Bookman Old Style" w:hAnsi="Bookman Old Style" w:cs="Bookman Old Style"/>
          <w:bCs/>
          <w:sz w:val="24"/>
          <w:szCs w:val="24"/>
        </w:rPr>
        <w:t>TENTANG</w:t>
      </w:r>
    </w:p>
    <w:p w14:paraId="5BE28D04" w14:textId="77777777" w:rsidR="00365EE5" w:rsidRDefault="00365EE5" w:rsidP="001D6E9C">
      <w:pPr>
        <w:autoSpaceDE w:val="0"/>
        <w:autoSpaceDN w:val="0"/>
        <w:adjustRightInd w:val="0"/>
        <w:spacing w:after="0" w:line="264" w:lineRule="auto"/>
        <w:jc w:val="center"/>
        <w:rPr>
          <w:rFonts w:ascii="Bookman Old Style" w:hAnsi="Bookman Old Style"/>
          <w:sz w:val="24"/>
          <w:szCs w:val="24"/>
        </w:rPr>
      </w:pPr>
    </w:p>
    <w:p w14:paraId="17B6FBFA" w14:textId="3B197D23" w:rsidR="002B6BA3" w:rsidRPr="002B6BA3" w:rsidRDefault="002B6BA3" w:rsidP="001D6E9C">
      <w:pPr>
        <w:autoSpaceDE w:val="0"/>
        <w:autoSpaceDN w:val="0"/>
        <w:adjustRightInd w:val="0"/>
        <w:spacing w:after="0" w:line="264" w:lineRule="auto"/>
        <w:jc w:val="center"/>
        <w:rPr>
          <w:rFonts w:ascii="Bookman Old Style" w:hAnsi="Bookman Old Style" w:cs="Bookman Old Style"/>
          <w:bCs/>
          <w:sz w:val="24"/>
          <w:szCs w:val="24"/>
        </w:rPr>
      </w:pPr>
      <w:r w:rsidRPr="00F62A0A">
        <w:rPr>
          <w:rFonts w:ascii="Bookman Old Style" w:hAnsi="Bookman Old Style"/>
          <w:sz w:val="24"/>
          <w:szCs w:val="24"/>
        </w:rPr>
        <w:t>PERUBAHAN</w:t>
      </w:r>
      <w:r w:rsidR="00F62A0A" w:rsidRPr="00F62A0A">
        <w:rPr>
          <w:rFonts w:ascii="Bookman Old Style" w:hAnsi="Bookman Old Style"/>
          <w:sz w:val="24"/>
          <w:szCs w:val="24"/>
        </w:rPr>
        <w:t xml:space="preserve"> KEDUA</w:t>
      </w:r>
      <w:r w:rsidRPr="00F62A0A">
        <w:rPr>
          <w:rFonts w:ascii="Bookman Old Style" w:hAnsi="Bookman Old Style"/>
          <w:sz w:val="24"/>
          <w:szCs w:val="24"/>
        </w:rPr>
        <w:t xml:space="preserve"> ATAS PERATURAN DAERAH NOMOR </w:t>
      </w:r>
      <w:r w:rsidR="007856FE" w:rsidRPr="00F62A0A">
        <w:rPr>
          <w:rFonts w:ascii="Bookman Old Style" w:hAnsi="Bookman Old Style"/>
          <w:sz w:val="24"/>
          <w:szCs w:val="24"/>
        </w:rPr>
        <w:t>6</w:t>
      </w:r>
      <w:r w:rsidRPr="00F62A0A">
        <w:rPr>
          <w:rFonts w:ascii="Bookman Old Style" w:hAnsi="Bookman Old Style"/>
          <w:sz w:val="24"/>
          <w:szCs w:val="24"/>
        </w:rPr>
        <w:t xml:space="preserve"> TAHUN 2016</w:t>
      </w:r>
      <w:r w:rsidRPr="00F62A0A">
        <w:rPr>
          <w:rFonts w:ascii="Bookman Old Style" w:hAnsi="Bookman Old Style"/>
          <w:spacing w:val="-47"/>
          <w:sz w:val="24"/>
          <w:szCs w:val="24"/>
        </w:rPr>
        <w:t xml:space="preserve"> </w:t>
      </w:r>
      <w:r w:rsidRPr="00F62A0A">
        <w:rPr>
          <w:rFonts w:ascii="Bookman Old Style" w:hAnsi="Bookman Old Style"/>
          <w:sz w:val="24"/>
          <w:szCs w:val="24"/>
        </w:rPr>
        <w:t>TENTANG PEMBENTUKAN DAN SUSUNAN PERANGKAT DAERAH</w:t>
      </w:r>
      <w:r w:rsidRPr="002B6BA3">
        <w:rPr>
          <w:rFonts w:ascii="Bookman Old Style" w:hAnsi="Bookman Old Style"/>
          <w:spacing w:val="1"/>
          <w:sz w:val="24"/>
          <w:szCs w:val="24"/>
        </w:rPr>
        <w:t xml:space="preserve"> </w:t>
      </w:r>
    </w:p>
    <w:p w14:paraId="61ED5B8B" w14:textId="77777777" w:rsidR="00701206" w:rsidRDefault="00701206" w:rsidP="005D7E38">
      <w:pPr>
        <w:pStyle w:val="Default"/>
        <w:spacing w:line="312" w:lineRule="auto"/>
        <w:outlineLvl w:val="0"/>
        <w:rPr>
          <w:rFonts w:ascii="Bookman Old Style" w:hAnsi="Bookman Old Style" w:cs="Bookman Old Style"/>
          <w:color w:val="auto"/>
        </w:rPr>
      </w:pPr>
    </w:p>
    <w:p w14:paraId="69DDC666" w14:textId="77777777" w:rsidR="00175D9B" w:rsidRPr="002B6BA3" w:rsidRDefault="00175D9B" w:rsidP="00A03C39">
      <w:pPr>
        <w:pStyle w:val="Default"/>
        <w:spacing w:line="264" w:lineRule="auto"/>
        <w:outlineLvl w:val="0"/>
        <w:rPr>
          <w:rFonts w:ascii="Bookman Old Style" w:hAnsi="Bookman Old Style" w:cs="Bookman Old Style"/>
          <w:color w:val="auto"/>
        </w:rPr>
      </w:pPr>
    </w:p>
    <w:p w14:paraId="7C112E43" w14:textId="77777777" w:rsidR="00701206" w:rsidRPr="003474B4" w:rsidRDefault="00701206" w:rsidP="00D91B20">
      <w:pPr>
        <w:pStyle w:val="Default"/>
        <w:tabs>
          <w:tab w:val="left" w:pos="426"/>
        </w:tabs>
        <w:spacing w:line="271" w:lineRule="auto"/>
        <w:ind w:left="426" w:hanging="426"/>
        <w:rPr>
          <w:rFonts w:ascii="Bookman Old Style" w:hAnsi="Bookman Old Style" w:cs="Bookman Old Style"/>
          <w:color w:val="auto"/>
        </w:rPr>
      </w:pPr>
      <w:r w:rsidRPr="003474B4">
        <w:rPr>
          <w:rFonts w:ascii="Bookman Old Style" w:hAnsi="Bookman Old Style" w:cs="Bookman Old Style"/>
          <w:bCs/>
          <w:color w:val="auto"/>
        </w:rPr>
        <w:t xml:space="preserve">I. </w:t>
      </w:r>
      <w:r w:rsidRPr="003474B4">
        <w:rPr>
          <w:rFonts w:ascii="Bookman Old Style" w:hAnsi="Bookman Old Style" w:cs="Bookman Old Style"/>
          <w:bCs/>
          <w:color w:val="auto"/>
        </w:rPr>
        <w:tab/>
        <w:t xml:space="preserve">UMUM </w:t>
      </w:r>
    </w:p>
    <w:p w14:paraId="3A28C02B" w14:textId="77777777" w:rsidR="00701206" w:rsidRPr="003474B4" w:rsidRDefault="00701206" w:rsidP="00D91B20">
      <w:pPr>
        <w:pStyle w:val="Default"/>
        <w:tabs>
          <w:tab w:val="left" w:pos="993"/>
        </w:tabs>
        <w:spacing w:line="271" w:lineRule="auto"/>
        <w:ind w:left="425"/>
        <w:jc w:val="both"/>
        <w:rPr>
          <w:rFonts w:ascii="Bookman Old Style" w:hAnsi="Bookman Old Style"/>
        </w:rPr>
      </w:pPr>
    </w:p>
    <w:p w14:paraId="486106F7" w14:textId="77777777" w:rsidR="000A74A4" w:rsidRPr="0029683C" w:rsidRDefault="000A74A4" w:rsidP="00365EE5">
      <w:pPr>
        <w:pStyle w:val="Default"/>
        <w:tabs>
          <w:tab w:val="left" w:pos="993"/>
        </w:tabs>
        <w:spacing w:after="60" w:line="271" w:lineRule="auto"/>
        <w:ind w:left="425"/>
        <w:jc w:val="both"/>
        <w:rPr>
          <w:rFonts w:ascii="Bookman Old Style" w:hAnsi="Bookman Old Style"/>
        </w:rPr>
      </w:pPr>
      <w:r w:rsidRPr="0029683C">
        <w:rPr>
          <w:rFonts w:ascii="Bookman Old Style" w:hAnsi="Bookman Old Style" w:cs="Bookman Old Style"/>
          <w:color w:val="auto"/>
        </w:rPr>
        <w:tab/>
      </w:r>
      <w:r w:rsidR="007856FE" w:rsidRPr="0029683C">
        <w:rPr>
          <w:rFonts w:ascii="Bookman Old Style" w:eastAsia="Bookman Old Style" w:hAnsi="Bookman Old Style"/>
        </w:rPr>
        <w:t xml:space="preserve">Untuk menyelenggarakan </w:t>
      </w:r>
      <w:r w:rsidR="007856FE" w:rsidRPr="00365EE5">
        <w:rPr>
          <w:rFonts w:ascii="Bookman Old Style" w:eastAsia="Bookman Old Style" w:hAnsi="Bookman Old Style"/>
        </w:rPr>
        <w:t xml:space="preserve">urusan pemerintahan yang menjadi kewenangan Daerah sebagai mandat yang wajib dilaksanakan oleh </w:t>
      </w:r>
      <w:r w:rsidR="00AA2491" w:rsidRPr="00365EE5">
        <w:rPr>
          <w:rFonts w:ascii="Bookman Old Style" w:eastAsia="Bookman Old Style" w:hAnsi="Bookman Old Style"/>
        </w:rPr>
        <w:t xml:space="preserve">Pemerintah </w:t>
      </w:r>
      <w:r w:rsidR="007856FE" w:rsidRPr="00365EE5">
        <w:rPr>
          <w:rFonts w:ascii="Bookman Old Style" w:eastAsia="Bookman Old Style" w:hAnsi="Bookman Old Style"/>
        </w:rPr>
        <w:t xml:space="preserve">Daerah melalui Perangkat Daerah, </w:t>
      </w:r>
      <w:r w:rsidR="00AA2491" w:rsidRPr="00365EE5">
        <w:rPr>
          <w:rFonts w:ascii="Bookman Old Style" w:eastAsia="Bookman Old Style" w:hAnsi="Bookman Old Style"/>
        </w:rPr>
        <w:t xml:space="preserve">berdasarkan Pasal 3 ayat (1) </w:t>
      </w:r>
      <w:r w:rsidR="009E2DD3" w:rsidRPr="00365EE5">
        <w:rPr>
          <w:rFonts w:ascii="Bookman Old Style" w:hAnsi="Bookman Old Style" w:cs="Bookman Old Style"/>
        </w:rPr>
        <w:t>Peraturan Pemerintah Nomor 18 Tahun 2016 tentang Perangkat Daerah,</w:t>
      </w:r>
      <w:r w:rsidR="009E2DD3" w:rsidRPr="00365EE5">
        <w:rPr>
          <w:rFonts w:ascii="Bookman Old Style" w:eastAsia="Bookman Old Style" w:hAnsi="Bookman Old Style"/>
        </w:rPr>
        <w:t xml:space="preserve"> Pemerintah Daerah </w:t>
      </w:r>
      <w:r w:rsidR="00AA2491" w:rsidRPr="00365EE5">
        <w:rPr>
          <w:rFonts w:ascii="Bookman Old Style" w:eastAsia="Bookman Old Style" w:hAnsi="Bookman Old Style"/>
        </w:rPr>
        <w:t xml:space="preserve">telah </w:t>
      </w:r>
      <w:r w:rsidR="009E2DD3" w:rsidRPr="00365EE5">
        <w:rPr>
          <w:rFonts w:ascii="Bookman Old Style" w:eastAsia="Bookman Old Style" w:hAnsi="Bookman Old Style"/>
        </w:rPr>
        <w:t>mem</w:t>
      </w:r>
      <w:r w:rsidR="00AA2491" w:rsidRPr="00365EE5">
        <w:rPr>
          <w:rFonts w:ascii="Bookman Old Style" w:eastAsia="Bookman Old Style" w:hAnsi="Bookman Old Style"/>
        </w:rPr>
        <w:t xml:space="preserve">bentuk dan </w:t>
      </w:r>
      <w:r w:rsidR="009E2DD3" w:rsidRPr="00365EE5">
        <w:rPr>
          <w:rFonts w:ascii="Bookman Old Style" w:eastAsia="Bookman Old Style" w:hAnsi="Bookman Old Style"/>
        </w:rPr>
        <w:t>men</w:t>
      </w:r>
      <w:r w:rsidR="00AA2491" w:rsidRPr="00365EE5">
        <w:rPr>
          <w:rFonts w:ascii="Bookman Old Style" w:eastAsia="Bookman Old Style" w:hAnsi="Bookman Old Style"/>
        </w:rPr>
        <w:t xml:space="preserve">etapkan Perangkat Daerah Kabupaten Lombok Tengah dengan </w:t>
      </w:r>
      <w:r w:rsidR="00AA2491" w:rsidRPr="00365EE5">
        <w:rPr>
          <w:rFonts w:ascii="Bookman Old Style" w:hAnsi="Bookman Old Style"/>
        </w:rPr>
        <w:t>Peraturan</w:t>
      </w:r>
      <w:r w:rsidR="00AA2491" w:rsidRPr="00365EE5">
        <w:rPr>
          <w:rFonts w:ascii="Bookman Old Style" w:hAnsi="Bookman Old Style"/>
          <w:spacing w:val="1"/>
        </w:rPr>
        <w:t xml:space="preserve"> </w:t>
      </w:r>
      <w:r w:rsidR="00AA2491" w:rsidRPr="00365EE5">
        <w:rPr>
          <w:rFonts w:ascii="Bookman Old Style" w:hAnsi="Bookman Old Style"/>
        </w:rPr>
        <w:t>Daerah</w:t>
      </w:r>
      <w:r w:rsidR="00AA2491" w:rsidRPr="00365EE5">
        <w:rPr>
          <w:rFonts w:ascii="Bookman Old Style" w:hAnsi="Bookman Old Style"/>
          <w:spacing w:val="1"/>
        </w:rPr>
        <w:t xml:space="preserve"> </w:t>
      </w:r>
      <w:r w:rsidR="00AA2491" w:rsidRPr="00365EE5">
        <w:rPr>
          <w:rFonts w:ascii="Bookman Old Style" w:hAnsi="Bookman Old Style"/>
        </w:rPr>
        <w:t>Nomor</w:t>
      </w:r>
      <w:r w:rsidR="00AA2491" w:rsidRPr="00365EE5">
        <w:rPr>
          <w:rFonts w:ascii="Bookman Old Style" w:hAnsi="Bookman Old Style"/>
          <w:spacing w:val="50"/>
        </w:rPr>
        <w:t xml:space="preserve"> </w:t>
      </w:r>
      <w:r w:rsidR="00AA2491" w:rsidRPr="00365EE5">
        <w:rPr>
          <w:rFonts w:ascii="Bookman Old Style" w:hAnsi="Bookman Old Style"/>
        </w:rPr>
        <w:t>6</w:t>
      </w:r>
      <w:r w:rsidR="00AA2491" w:rsidRPr="00365EE5">
        <w:rPr>
          <w:rFonts w:ascii="Bookman Old Style" w:hAnsi="Bookman Old Style"/>
          <w:spacing w:val="1"/>
        </w:rPr>
        <w:t xml:space="preserve"> </w:t>
      </w:r>
      <w:r w:rsidR="00AA2491" w:rsidRPr="00365EE5">
        <w:rPr>
          <w:rFonts w:ascii="Bookman Old Style" w:hAnsi="Bookman Old Style"/>
        </w:rPr>
        <w:t>Tahun</w:t>
      </w:r>
      <w:r w:rsidR="00AA2491" w:rsidRPr="0029683C">
        <w:rPr>
          <w:rFonts w:ascii="Bookman Old Style" w:hAnsi="Bookman Old Style"/>
          <w:spacing w:val="1"/>
        </w:rPr>
        <w:t xml:space="preserve"> </w:t>
      </w:r>
      <w:r w:rsidR="00AA2491" w:rsidRPr="0029683C">
        <w:rPr>
          <w:rFonts w:ascii="Bookman Old Style" w:hAnsi="Bookman Old Style"/>
        </w:rPr>
        <w:t>2016</w:t>
      </w:r>
      <w:r w:rsidR="00AA2491" w:rsidRPr="0029683C">
        <w:rPr>
          <w:rFonts w:ascii="Bookman Old Style" w:hAnsi="Bookman Old Style"/>
          <w:spacing w:val="1"/>
        </w:rPr>
        <w:t xml:space="preserve"> </w:t>
      </w:r>
      <w:r w:rsidR="00AA2491" w:rsidRPr="0029683C">
        <w:rPr>
          <w:rFonts w:ascii="Bookman Old Style" w:hAnsi="Bookman Old Style"/>
        </w:rPr>
        <w:t>tentang</w:t>
      </w:r>
      <w:r w:rsidR="00AA2491" w:rsidRPr="0029683C">
        <w:rPr>
          <w:rFonts w:ascii="Bookman Old Style" w:hAnsi="Bookman Old Style"/>
          <w:spacing w:val="1"/>
        </w:rPr>
        <w:t xml:space="preserve"> </w:t>
      </w:r>
      <w:r w:rsidR="00AA2491" w:rsidRPr="0029683C">
        <w:rPr>
          <w:rFonts w:ascii="Bookman Old Style" w:hAnsi="Bookman Old Style"/>
        </w:rPr>
        <w:t>Pembentukan</w:t>
      </w:r>
      <w:r w:rsidR="00AA2491" w:rsidRPr="0029683C">
        <w:rPr>
          <w:rFonts w:ascii="Bookman Old Style" w:hAnsi="Bookman Old Style"/>
          <w:spacing w:val="1"/>
        </w:rPr>
        <w:t xml:space="preserve"> </w:t>
      </w:r>
      <w:r w:rsidR="00AA2491" w:rsidRPr="0029683C">
        <w:rPr>
          <w:rFonts w:ascii="Bookman Old Style" w:hAnsi="Bookman Old Style"/>
        </w:rPr>
        <w:t>dan</w:t>
      </w:r>
      <w:r w:rsidR="00AA2491" w:rsidRPr="0029683C">
        <w:rPr>
          <w:rFonts w:ascii="Bookman Old Style" w:hAnsi="Bookman Old Style"/>
          <w:spacing w:val="1"/>
        </w:rPr>
        <w:t xml:space="preserve"> </w:t>
      </w:r>
      <w:r w:rsidR="00AA2491" w:rsidRPr="0029683C">
        <w:rPr>
          <w:rFonts w:ascii="Bookman Old Style" w:hAnsi="Bookman Old Style"/>
        </w:rPr>
        <w:t>Susunan</w:t>
      </w:r>
      <w:r w:rsidR="00AA2491" w:rsidRPr="0029683C">
        <w:rPr>
          <w:rFonts w:ascii="Bookman Old Style" w:hAnsi="Bookman Old Style"/>
          <w:spacing w:val="1"/>
        </w:rPr>
        <w:t xml:space="preserve"> </w:t>
      </w:r>
      <w:r w:rsidR="00AA2491" w:rsidRPr="0029683C">
        <w:rPr>
          <w:rFonts w:ascii="Bookman Old Style" w:hAnsi="Bookman Old Style"/>
        </w:rPr>
        <w:t>Perangkat</w:t>
      </w:r>
      <w:r w:rsidR="00AA2491" w:rsidRPr="0029683C">
        <w:rPr>
          <w:rFonts w:ascii="Bookman Old Style" w:hAnsi="Bookman Old Style"/>
          <w:spacing w:val="1"/>
        </w:rPr>
        <w:t xml:space="preserve"> </w:t>
      </w:r>
      <w:r w:rsidR="00AA2491" w:rsidRPr="0029683C">
        <w:rPr>
          <w:rFonts w:ascii="Bookman Old Style" w:hAnsi="Bookman Old Style"/>
        </w:rPr>
        <w:t>Daerah</w:t>
      </w:r>
      <w:r w:rsidRPr="0029683C">
        <w:rPr>
          <w:rFonts w:ascii="Bookman Old Style" w:hAnsi="Bookman Old Style"/>
        </w:rPr>
        <w:t>.</w:t>
      </w:r>
    </w:p>
    <w:p w14:paraId="7D0AE1B9" w14:textId="77777777" w:rsidR="00365EE5" w:rsidRDefault="000A74A4" w:rsidP="00365EE5">
      <w:pPr>
        <w:pStyle w:val="Default"/>
        <w:tabs>
          <w:tab w:val="left" w:pos="993"/>
        </w:tabs>
        <w:spacing w:after="60" w:line="271" w:lineRule="auto"/>
        <w:ind w:left="425" w:firstLine="568"/>
        <w:jc w:val="both"/>
        <w:rPr>
          <w:rFonts w:ascii="Bookman Old Style" w:hAnsi="Bookman Old Style" w:cs="Arial"/>
        </w:rPr>
      </w:pPr>
      <w:r w:rsidRPr="0029683C">
        <w:rPr>
          <w:rFonts w:ascii="Bookman Old Style" w:hAnsi="Bookman Old Style" w:cs="Arial"/>
        </w:rPr>
        <w:t xml:space="preserve">Peraturan Daerah </w:t>
      </w:r>
      <w:r w:rsidR="0062313D" w:rsidRPr="0029683C">
        <w:rPr>
          <w:rFonts w:ascii="Bookman Old Style" w:hAnsi="Bookman Old Style"/>
        </w:rPr>
        <w:t>Nomor</w:t>
      </w:r>
      <w:r w:rsidR="0062313D" w:rsidRPr="0029683C">
        <w:rPr>
          <w:rFonts w:ascii="Bookman Old Style" w:hAnsi="Bookman Old Style"/>
          <w:spacing w:val="50"/>
        </w:rPr>
        <w:t xml:space="preserve"> </w:t>
      </w:r>
      <w:r w:rsidR="0062313D" w:rsidRPr="0029683C">
        <w:rPr>
          <w:rFonts w:ascii="Bookman Old Style" w:hAnsi="Bookman Old Style"/>
        </w:rPr>
        <w:t>6</w:t>
      </w:r>
      <w:r w:rsidR="0062313D" w:rsidRPr="0029683C">
        <w:rPr>
          <w:rFonts w:ascii="Bookman Old Style" w:hAnsi="Bookman Old Style"/>
          <w:spacing w:val="1"/>
        </w:rPr>
        <w:t xml:space="preserve"> </w:t>
      </w:r>
      <w:r w:rsidR="0062313D" w:rsidRPr="0029683C">
        <w:rPr>
          <w:rFonts w:ascii="Bookman Old Style" w:hAnsi="Bookman Old Style"/>
        </w:rPr>
        <w:t>Tahun</w:t>
      </w:r>
      <w:r w:rsidR="0062313D" w:rsidRPr="0029683C">
        <w:rPr>
          <w:rFonts w:ascii="Bookman Old Style" w:hAnsi="Bookman Old Style"/>
          <w:spacing w:val="1"/>
        </w:rPr>
        <w:t xml:space="preserve"> </w:t>
      </w:r>
      <w:r w:rsidR="0062313D" w:rsidRPr="0029683C">
        <w:rPr>
          <w:rFonts w:ascii="Bookman Old Style" w:hAnsi="Bookman Old Style"/>
        </w:rPr>
        <w:t>2016</w:t>
      </w:r>
      <w:r w:rsidR="0062313D" w:rsidRPr="0029683C">
        <w:rPr>
          <w:rFonts w:ascii="Bookman Old Style" w:hAnsi="Bookman Old Style"/>
          <w:spacing w:val="1"/>
        </w:rPr>
        <w:t xml:space="preserve"> </w:t>
      </w:r>
      <w:r w:rsidRPr="0029683C">
        <w:rPr>
          <w:rFonts w:ascii="Bookman Old Style" w:hAnsi="Bookman Old Style" w:cs="Arial"/>
        </w:rPr>
        <w:t xml:space="preserve">tersebut mengatur mengenai pembentukan Perangkat Daerah sebagai unsur pembantu </w:t>
      </w:r>
      <w:r w:rsidR="00FC21E8" w:rsidRPr="0029683C">
        <w:rPr>
          <w:rFonts w:ascii="Bookman Old Style" w:hAnsi="Bookman Old Style" w:cs="Arial"/>
        </w:rPr>
        <w:t>Bupati</w:t>
      </w:r>
      <w:r w:rsidRPr="0029683C">
        <w:rPr>
          <w:rFonts w:ascii="Bookman Old Style" w:hAnsi="Bookman Old Style" w:cs="Arial"/>
        </w:rPr>
        <w:t xml:space="preserve"> dalam penyelenggaraan urusan pemerintahan yang menjadi kewenangan Daerah, terdiri atas unsur </w:t>
      </w:r>
      <w:r w:rsidRPr="0029683C">
        <w:rPr>
          <w:rFonts w:ascii="Bookman Old Style" w:hAnsi="Bookman Old Style"/>
        </w:rPr>
        <w:t xml:space="preserve">staf, unsur pelaksana, dan unsur penunjang. Unsur staf diwadahi dalam Sekretariat Daerah dan Sekretariat DPRD. Unsur pelaksana urusan pemerintahan yang diserahkan kepada Daerah diwadahi dalam Dinas Daerah, dan unsur </w:t>
      </w:r>
      <w:r w:rsidR="00FC21E8" w:rsidRPr="0029683C">
        <w:rPr>
          <w:rFonts w:ascii="Bookman Old Style" w:hAnsi="Bookman Old Style"/>
        </w:rPr>
        <w:t xml:space="preserve">pelaksana fungsi </w:t>
      </w:r>
      <w:r w:rsidRPr="0029683C">
        <w:rPr>
          <w:rFonts w:ascii="Bookman Old Style" w:hAnsi="Bookman Old Style"/>
        </w:rPr>
        <w:t xml:space="preserve">penunjang urusan Pemerintahan Daerah diwadahi dalam Badan Daerah. </w:t>
      </w:r>
      <w:r w:rsidR="006E1FA5" w:rsidRPr="0029683C">
        <w:rPr>
          <w:rFonts w:ascii="Bookman Old Style" w:hAnsi="Bookman Old Style"/>
        </w:rPr>
        <w:t>Selanjutnya, unsur penunjang yang khusus melaksanakan fungsi pembinaan dan pengawasan penyelenggaraan Pemerintahan Daerah diwadahi dalam Inspektorat. Di samping itu, dibentuk Kecamatan sebagai Perangkat Daerah yang bersifat kewilayahan untuk melaksanakan fungsi koordinasi kewilayahan dan pelayanan tertentu yang bersifat sederhana serta</w:t>
      </w:r>
      <w:r w:rsidR="006E1FA5" w:rsidRPr="0029683C">
        <w:rPr>
          <w:rFonts w:ascii="Bookman Old Style" w:hAnsi="Bookman Old Style" w:cs="Arial"/>
        </w:rPr>
        <w:t xml:space="preserve"> melaksanakan tugas yang dilimpahkan oleh Bupati.</w:t>
      </w:r>
    </w:p>
    <w:p w14:paraId="3A0DFDA7" w14:textId="097F0D3F" w:rsidR="00D43686" w:rsidRPr="00365EE5" w:rsidRDefault="000A74A4" w:rsidP="00786D72">
      <w:pPr>
        <w:pStyle w:val="Default"/>
        <w:tabs>
          <w:tab w:val="left" w:pos="993"/>
        </w:tabs>
        <w:spacing w:after="60" w:line="271" w:lineRule="auto"/>
        <w:ind w:left="425" w:firstLine="568"/>
        <w:jc w:val="both"/>
        <w:rPr>
          <w:rFonts w:ascii="Bookman Old Style" w:hAnsi="Bookman Old Style" w:cs="Arial"/>
          <w:strike/>
        </w:rPr>
      </w:pPr>
      <w:r w:rsidRPr="00365EE5">
        <w:rPr>
          <w:rFonts w:ascii="Bookman Old Style" w:hAnsi="Bookman Old Style"/>
        </w:rPr>
        <w:t>D</w:t>
      </w:r>
      <w:r w:rsidRPr="00365EE5">
        <w:rPr>
          <w:rFonts w:ascii="Bookman Old Style" w:hAnsi="Bookman Old Style" w:cs="Arial"/>
        </w:rPr>
        <w:t xml:space="preserve">alam perkembangannya, terhadap </w:t>
      </w:r>
      <w:r w:rsidR="0029683C" w:rsidRPr="00365EE5">
        <w:rPr>
          <w:rFonts w:ascii="Bookman Old Style" w:hAnsi="Bookman Old Style" w:cs="Arial"/>
        </w:rPr>
        <w:t xml:space="preserve">beberapa </w:t>
      </w:r>
      <w:r w:rsidRPr="00365EE5">
        <w:rPr>
          <w:rFonts w:ascii="Bookman Old Style" w:hAnsi="Bookman Old Style" w:cs="Arial"/>
        </w:rPr>
        <w:t xml:space="preserve">Perangkat Daerah </w:t>
      </w:r>
      <w:r w:rsidR="0062313D" w:rsidRPr="00365EE5">
        <w:rPr>
          <w:rFonts w:ascii="Bookman Old Style" w:hAnsi="Bookman Old Style" w:cs="Arial"/>
        </w:rPr>
        <w:t xml:space="preserve">sebagaimana diatur </w:t>
      </w:r>
      <w:r w:rsidR="00A3685F" w:rsidRPr="00365EE5">
        <w:rPr>
          <w:rFonts w:ascii="Bookman Old Style" w:hAnsi="Bookman Old Style" w:cs="Arial"/>
        </w:rPr>
        <w:t xml:space="preserve">dalam </w:t>
      </w:r>
      <w:r w:rsidR="00A3685F" w:rsidRPr="00365EE5">
        <w:rPr>
          <w:rFonts w:ascii="Bookman Old Style" w:hAnsi="Bookman Old Style"/>
        </w:rPr>
        <w:t>Peraturan</w:t>
      </w:r>
      <w:r w:rsidR="00A3685F" w:rsidRPr="00365EE5">
        <w:rPr>
          <w:rFonts w:ascii="Bookman Old Style" w:hAnsi="Bookman Old Style"/>
          <w:spacing w:val="1"/>
        </w:rPr>
        <w:t xml:space="preserve"> </w:t>
      </w:r>
      <w:r w:rsidR="00A3685F" w:rsidRPr="00365EE5">
        <w:rPr>
          <w:rFonts w:ascii="Bookman Old Style" w:hAnsi="Bookman Old Style"/>
        </w:rPr>
        <w:t>Daerah</w:t>
      </w:r>
      <w:r w:rsidR="00A3685F" w:rsidRPr="00365EE5">
        <w:rPr>
          <w:rFonts w:ascii="Bookman Old Style" w:hAnsi="Bookman Old Style"/>
          <w:spacing w:val="1"/>
        </w:rPr>
        <w:t xml:space="preserve"> </w:t>
      </w:r>
      <w:r w:rsidR="00A3685F" w:rsidRPr="00365EE5">
        <w:rPr>
          <w:rFonts w:ascii="Bookman Old Style" w:hAnsi="Bookman Old Style"/>
        </w:rPr>
        <w:t>Nomor</w:t>
      </w:r>
      <w:r w:rsidR="00A3685F" w:rsidRPr="00365EE5">
        <w:rPr>
          <w:rFonts w:ascii="Bookman Old Style" w:hAnsi="Bookman Old Style"/>
          <w:spacing w:val="50"/>
        </w:rPr>
        <w:t xml:space="preserve"> </w:t>
      </w:r>
      <w:r w:rsidR="00A3685F" w:rsidRPr="00365EE5">
        <w:rPr>
          <w:rFonts w:ascii="Bookman Old Style" w:hAnsi="Bookman Old Style"/>
        </w:rPr>
        <w:t>6</w:t>
      </w:r>
      <w:r w:rsidR="00A3685F" w:rsidRPr="00365EE5">
        <w:rPr>
          <w:rFonts w:ascii="Bookman Old Style" w:hAnsi="Bookman Old Style"/>
          <w:spacing w:val="1"/>
        </w:rPr>
        <w:t xml:space="preserve"> </w:t>
      </w:r>
      <w:r w:rsidR="00A3685F" w:rsidRPr="00365EE5">
        <w:rPr>
          <w:rFonts w:ascii="Bookman Old Style" w:hAnsi="Bookman Old Style"/>
        </w:rPr>
        <w:t>Tahun</w:t>
      </w:r>
      <w:r w:rsidR="00A3685F" w:rsidRPr="00365EE5">
        <w:rPr>
          <w:rFonts w:ascii="Bookman Old Style" w:hAnsi="Bookman Old Style"/>
          <w:spacing w:val="1"/>
        </w:rPr>
        <w:t xml:space="preserve"> </w:t>
      </w:r>
      <w:r w:rsidR="00A3685F" w:rsidRPr="00365EE5">
        <w:rPr>
          <w:rFonts w:ascii="Bookman Old Style" w:hAnsi="Bookman Old Style"/>
        </w:rPr>
        <w:t>2016</w:t>
      </w:r>
      <w:r w:rsidR="00A3685F" w:rsidRPr="00365EE5">
        <w:rPr>
          <w:rFonts w:ascii="Bookman Old Style" w:hAnsi="Bookman Old Style"/>
          <w:spacing w:val="1"/>
        </w:rPr>
        <w:t xml:space="preserve"> </w:t>
      </w:r>
      <w:r w:rsidR="00A3685F" w:rsidRPr="00365EE5">
        <w:rPr>
          <w:rFonts w:ascii="Bookman Old Style" w:hAnsi="Bookman Old Style"/>
        </w:rPr>
        <w:t>tentang</w:t>
      </w:r>
      <w:r w:rsidR="00A3685F" w:rsidRPr="00365EE5">
        <w:rPr>
          <w:rFonts w:ascii="Bookman Old Style" w:hAnsi="Bookman Old Style"/>
          <w:spacing w:val="1"/>
        </w:rPr>
        <w:t xml:space="preserve"> </w:t>
      </w:r>
      <w:r w:rsidR="00A3685F" w:rsidRPr="00365EE5">
        <w:rPr>
          <w:rFonts w:ascii="Bookman Old Style" w:hAnsi="Bookman Old Style"/>
        </w:rPr>
        <w:t>Pembentukan</w:t>
      </w:r>
      <w:r w:rsidR="00A3685F" w:rsidRPr="00365EE5">
        <w:rPr>
          <w:rFonts w:ascii="Bookman Old Style" w:hAnsi="Bookman Old Style"/>
          <w:spacing w:val="1"/>
        </w:rPr>
        <w:t xml:space="preserve"> </w:t>
      </w:r>
      <w:r w:rsidR="00A3685F" w:rsidRPr="00365EE5">
        <w:rPr>
          <w:rFonts w:ascii="Bookman Old Style" w:hAnsi="Bookman Old Style"/>
        </w:rPr>
        <w:t>dan</w:t>
      </w:r>
      <w:r w:rsidR="00A3685F" w:rsidRPr="00365EE5">
        <w:rPr>
          <w:rFonts w:ascii="Bookman Old Style" w:hAnsi="Bookman Old Style"/>
          <w:spacing w:val="1"/>
        </w:rPr>
        <w:t xml:space="preserve"> </w:t>
      </w:r>
      <w:r w:rsidR="00A3685F" w:rsidRPr="00365EE5">
        <w:rPr>
          <w:rFonts w:ascii="Bookman Old Style" w:hAnsi="Bookman Old Style"/>
        </w:rPr>
        <w:t>Susunan</w:t>
      </w:r>
      <w:r w:rsidR="00A3685F" w:rsidRPr="00365EE5">
        <w:rPr>
          <w:rFonts w:ascii="Bookman Old Style" w:hAnsi="Bookman Old Style"/>
          <w:spacing w:val="1"/>
        </w:rPr>
        <w:t xml:space="preserve"> </w:t>
      </w:r>
      <w:r w:rsidR="00A3685F" w:rsidRPr="00365EE5">
        <w:rPr>
          <w:rFonts w:ascii="Bookman Old Style" w:hAnsi="Bookman Old Style"/>
        </w:rPr>
        <w:t>Perangkat</w:t>
      </w:r>
      <w:r w:rsidR="00A3685F" w:rsidRPr="00365EE5">
        <w:rPr>
          <w:rFonts w:ascii="Bookman Old Style" w:hAnsi="Bookman Old Style"/>
          <w:spacing w:val="1"/>
        </w:rPr>
        <w:t xml:space="preserve"> </w:t>
      </w:r>
      <w:r w:rsidR="00A3685F" w:rsidRPr="00365EE5">
        <w:rPr>
          <w:rFonts w:ascii="Bookman Old Style" w:hAnsi="Bookman Old Style"/>
        </w:rPr>
        <w:t>Daerah</w:t>
      </w:r>
      <w:r w:rsidR="00A3685F" w:rsidRPr="00365EE5">
        <w:rPr>
          <w:rFonts w:ascii="Bookman Old Style" w:hAnsi="Bookman Old Style" w:cs="Arial"/>
        </w:rPr>
        <w:t xml:space="preserve"> </w:t>
      </w:r>
      <w:r w:rsidR="0062313D" w:rsidRPr="00365EE5">
        <w:rPr>
          <w:rFonts w:ascii="Bookman Old Style" w:hAnsi="Bookman Old Style" w:cs="Arial"/>
        </w:rPr>
        <w:t xml:space="preserve">tersebut </w:t>
      </w:r>
      <w:r w:rsidR="0029683C" w:rsidRPr="00365EE5">
        <w:rPr>
          <w:rFonts w:ascii="Bookman Old Style" w:hAnsi="Bookman Old Style" w:cs="Arial"/>
        </w:rPr>
        <w:t xml:space="preserve">perlu dilakukan </w:t>
      </w:r>
      <w:r w:rsidR="009E2DD3" w:rsidRPr="00365EE5">
        <w:rPr>
          <w:rFonts w:ascii="Bookman Old Style" w:hAnsi="Bookman Old Style" w:cs="Arial"/>
        </w:rPr>
        <w:t xml:space="preserve">perubahan dan/atau </w:t>
      </w:r>
      <w:r w:rsidR="0029683C" w:rsidRPr="00365EE5">
        <w:rPr>
          <w:rFonts w:ascii="Bookman Old Style" w:hAnsi="Bookman Old Style" w:cs="Arial"/>
        </w:rPr>
        <w:t>penyesuaian</w:t>
      </w:r>
      <w:r w:rsidR="005A2C0D" w:rsidRPr="00365EE5">
        <w:rPr>
          <w:rFonts w:ascii="Bookman Old Style" w:hAnsi="Bookman Old Style" w:cs="Arial"/>
        </w:rPr>
        <w:t>. Hal tersebut</w:t>
      </w:r>
      <w:r w:rsidR="00365EE5">
        <w:rPr>
          <w:rFonts w:ascii="Bookman Old Style" w:hAnsi="Bookman Old Style" w:cs="Arial"/>
        </w:rPr>
        <w:t xml:space="preserve"> dilakukan</w:t>
      </w:r>
      <w:r w:rsidR="005A2C0D" w:rsidRPr="00365EE5">
        <w:rPr>
          <w:rFonts w:ascii="Bookman Old Style" w:hAnsi="Bookman Old Style" w:cs="Arial"/>
        </w:rPr>
        <w:t xml:space="preserve"> untuk menindaklanjuti</w:t>
      </w:r>
      <w:r w:rsidR="0029683C" w:rsidRPr="00365EE5">
        <w:rPr>
          <w:rFonts w:ascii="Bookman Old Style" w:hAnsi="Bookman Old Style" w:cs="Arial"/>
        </w:rPr>
        <w:t xml:space="preserve"> </w:t>
      </w:r>
      <w:r w:rsidR="005A2C0D" w:rsidRPr="00365EE5">
        <w:rPr>
          <w:rFonts w:ascii="Bookman Old Style" w:hAnsi="Bookman Old Style" w:cs="Arial"/>
        </w:rPr>
        <w:t xml:space="preserve">beberapa ketentuan </w:t>
      </w:r>
      <w:r w:rsidR="00365EE5">
        <w:rPr>
          <w:rFonts w:ascii="Bookman Old Style" w:hAnsi="Bookman Old Style" w:cs="Arial"/>
        </w:rPr>
        <w:t xml:space="preserve">dalam </w:t>
      </w:r>
      <w:r w:rsidR="005A2C0D" w:rsidRPr="00365EE5">
        <w:rPr>
          <w:rFonts w:ascii="Bookman Old Style" w:hAnsi="Bookman Old Style" w:cs="Arial"/>
        </w:rPr>
        <w:t xml:space="preserve">peraturan perundang-undangan </w:t>
      </w:r>
      <w:r w:rsidR="00D43686" w:rsidRPr="00365EE5">
        <w:rPr>
          <w:rFonts w:ascii="Bookman Old Style" w:hAnsi="Bookman Old Style" w:cs="Arial"/>
        </w:rPr>
        <w:t>sehubungan ditetapkan</w:t>
      </w:r>
      <w:r w:rsidR="005A2C0D" w:rsidRPr="00365EE5">
        <w:rPr>
          <w:rFonts w:ascii="Bookman Old Style" w:hAnsi="Bookman Old Style" w:cs="Arial"/>
        </w:rPr>
        <w:t>nya</w:t>
      </w:r>
      <w:r w:rsidR="00B556E1" w:rsidRPr="00365EE5">
        <w:rPr>
          <w:rFonts w:ascii="Bookman Old Style" w:hAnsi="Bookman Old Style" w:cs="Arial"/>
        </w:rPr>
        <w:t xml:space="preserve"> </w:t>
      </w:r>
      <w:r w:rsidR="00D43686" w:rsidRPr="00365EE5">
        <w:rPr>
          <w:rFonts w:ascii="Bookman Old Style" w:hAnsi="Bookman Old Style" w:cs="Bookman Old Style"/>
        </w:rPr>
        <w:t>Peraturan Pemerintah Nomor 72 Tahun 2019 tentang Perubahan atas Peraturan Pemerintah Nomor 18 Tahun 2016 tentang Perangkat Daerah</w:t>
      </w:r>
      <w:r w:rsidR="00365EE5">
        <w:rPr>
          <w:rFonts w:ascii="Bookman Old Style" w:hAnsi="Bookman Old Style" w:cs="Bookman Old Style"/>
        </w:rPr>
        <w:t>.</w:t>
      </w:r>
      <w:r w:rsidR="00D43686" w:rsidRPr="00365EE5">
        <w:rPr>
          <w:rFonts w:ascii="Bookman Old Style" w:hAnsi="Bookman Old Style" w:cs="Bookman Old Style"/>
        </w:rPr>
        <w:t xml:space="preserve"> </w:t>
      </w:r>
    </w:p>
    <w:p w14:paraId="418E616B" w14:textId="6A2BE048" w:rsidR="00D43686" w:rsidRPr="00786D72" w:rsidRDefault="000F6361" w:rsidP="001650A5">
      <w:pPr>
        <w:pStyle w:val="Default"/>
        <w:tabs>
          <w:tab w:val="left" w:pos="993"/>
        </w:tabs>
        <w:spacing w:after="60" w:line="271" w:lineRule="auto"/>
        <w:ind w:left="425"/>
        <w:jc w:val="both"/>
        <w:rPr>
          <w:rFonts w:ascii="Bookman Old Style" w:hAnsi="Bookman Old Style"/>
          <w:color w:val="auto"/>
        </w:rPr>
      </w:pPr>
      <w:r>
        <w:rPr>
          <w:rFonts w:ascii="Bookman Old Style" w:hAnsi="Bookman Old Style" w:cs="Arial"/>
        </w:rPr>
        <w:tab/>
      </w:r>
      <w:r w:rsidR="00455FBC" w:rsidRPr="00786D72">
        <w:rPr>
          <w:rFonts w:ascii="Bookman Old Style" w:hAnsi="Bookman Old Style" w:cs="Arial"/>
          <w:color w:val="auto"/>
        </w:rPr>
        <w:t xml:space="preserve">Berdasarkan </w:t>
      </w:r>
      <w:r w:rsidR="00AF133C" w:rsidRPr="00786D72">
        <w:rPr>
          <w:rFonts w:ascii="Bookman Old Style" w:hAnsi="Bookman Old Style" w:cs="Arial"/>
          <w:color w:val="auto"/>
        </w:rPr>
        <w:t>pertimbangan</w:t>
      </w:r>
      <w:r w:rsidR="001650A5" w:rsidRPr="00786D72">
        <w:rPr>
          <w:rFonts w:ascii="Bookman Old Style" w:hAnsi="Bookman Old Style" w:cs="Arial"/>
          <w:color w:val="auto"/>
        </w:rPr>
        <w:t xml:space="preserve"> diatas</w:t>
      </w:r>
      <w:r w:rsidR="00AF133C" w:rsidRPr="00786D72">
        <w:rPr>
          <w:rFonts w:ascii="Bookman Old Style" w:hAnsi="Bookman Old Style" w:cs="Arial"/>
          <w:color w:val="auto"/>
        </w:rPr>
        <w:t xml:space="preserve"> perubahan atau penyesuaian terhadap </w:t>
      </w:r>
      <w:r w:rsidR="00455FBC" w:rsidRPr="00786D72">
        <w:rPr>
          <w:rFonts w:ascii="Bookman Old Style" w:hAnsi="Bookman Old Style" w:cs="Arial"/>
          <w:color w:val="auto"/>
        </w:rPr>
        <w:t xml:space="preserve">beberapa </w:t>
      </w:r>
      <w:r w:rsidR="0029683C" w:rsidRPr="00786D72">
        <w:rPr>
          <w:rFonts w:ascii="Bookman Old Style" w:hAnsi="Bookman Old Style"/>
          <w:color w:val="auto"/>
        </w:rPr>
        <w:t xml:space="preserve">Perangkat Daerah </w:t>
      </w:r>
      <w:r w:rsidR="001650A5" w:rsidRPr="00786D72">
        <w:rPr>
          <w:rFonts w:ascii="Bookman Old Style" w:hAnsi="Bookman Old Style"/>
          <w:color w:val="auto"/>
        </w:rPr>
        <w:t xml:space="preserve">tersebut </w:t>
      </w:r>
      <w:r w:rsidR="00D43686" w:rsidRPr="00786D72">
        <w:rPr>
          <w:rFonts w:ascii="Bookman Old Style" w:hAnsi="Bookman Old Style"/>
          <w:color w:val="auto"/>
        </w:rPr>
        <w:t>meliputi:</w:t>
      </w:r>
    </w:p>
    <w:p w14:paraId="74A69D95" w14:textId="51A791B4" w:rsidR="005A2C0D" w:rsidRPr="001650A5" w:rsidRDefault="00366595">
      <w:pPr>
        <w:pStyle w:val="Default"/>
        <w:numPr>
          <w:ilvl w:val="0"/>
          <w:numId w:val="2"/>
        </w:numPr>
        <w:tabs>
          <w:tab w:val="left" w:pos="993"/>
        </w:tabs>
        <w:spacing w:after="60" w:line="271" w:lineRule="auto"/>
        <w:ind w:left="992" w:hanging="567"/>
        <w:jc w:val="both"/>
        <w:rPr>
          <w:rFonts w:ascii="Bookman Old Style" w:hAnsi="Bookman Old Style" w:cs="Arial"/>
        </w:rPr>
      </w:pPr>
      <w:r w:rsidRPr="00366595">
        <w:rPr>
          <w:rFonts w:ascii="Bookman Old Style" w:hAnsi="Bookman Old Style"/>
        </w:rPr>
        <w:lastRenderedPageBreak/>
        <w:t xml:space="preserve">Peningkatan </w:t>
      </w:r>
      <w:r w:rsidR="009A1F3E" w:rsidRPr="00366595">
        <w:rPr>
          <w:rFonts w:ascii="Bookman Old Style" w:hAnsi="Bookman Old Style"/>
        </w:rPr>
        <w:t>kinerja pelayanan Rumah Sakit Umum Daerah.</w:t>
      </w:r>
      <w:r w:rsidR="001650A5">
        <w:rPr>
          <w:rFonts w:ascii="Bookman Old Style" w:hAnsi="Bookman Old Style" w:cs="Arial"/>
        </w:rPr>
        <w:t xml:space="preserve"> </w:t>
      </w:r>
      <w:r w:rsidR="00455FBC" w:rsidRPr="001650A5">
        <w:rPr>
          <w:rFonts w:ascii="Bookman Old Style" w:hAnsi="Bookman Old Style"/>
        </w:rPr>
        <w:t>Rumah Sakit Umum</w:t>
      </w:r>
      <w:r w:rsidR="00455FBC" w:rsidRPr="001650A5">
        <w:rPr>
          <w:rFonts w:ascii="Bookman Old Style" w:hAnsi="Bookman Old Style" w:cs="Arial"/>
        </w:rPr>
        <w:t xml:space="preserve"> Daerah sebagai salah satu fasilitas pelayanan</w:t>
      </w:r>
      <w:r w:rsidR="00D91B20" w:rsidRPr="001650A5">
        <w:rPr>
          <w:rFonts w:ascii="Bookman Old Style" w:hAnsi="Bookman Old Style" w:cs="Arial"/>
        </w:rPr>
        <w:t xml:space="preserve"> </w:t>
      </w:r>
      <w:r w:rsidR="00455FBC" w:rsidRPr="001650A5">
        <w:rPr>
          <w:rFonts w:ascii="Bookman Old Style" w:hAnsi="Bookman Old Style" w:cs="Arial"/>
        </w:rPr>
        <w:t>kesehatan yang mempunyai karakteristik dan organisasi yang sangat</w:t>
      </w:r>
      <w:r w:rsidR="00D91B20" w:rsidRPr="001650A5">
        <w:rPr>
          <w:rFonts w:ascii="Bookman Old Style" w:hAnsi="Bookman Old Style" w:cs="Arial"/>
        </w:rPr>
        <w:t xml:space="preserve"> </w:t>
      </w:r>
      <w:r w:rsidR="00455FBC" w:rsidRPr="001650A5">
        <w:rPr>
          <w:rFonts w:ascii="Bookman Old Style" w:hAnsi="Bookman Old Style" w:cs="Arial"/>
        </w:rPr>
        <w:t>kompleks, memerlukan kebijakan khusus untuk mendukung</w:t>
      </w:r>
      <w:r w:rsidR="00D91B20" w:rsidRPr="001650A5">
        <w:rPr>
          <w:rFonts w:ascii="Bookman Old Style" w:hAnsi="Bookman Old Style" w:cs="Arial"/>
        </w:rPr>
        <w:t xml:space="preserve"> </w:t>
      </w:r>
      <w:r w:rsidR="00455FBC" w:rsidRPr="001650A5">
        <w:rPr>
          <w:rFonts w:ascii="Bookman Old Style" w:hAnsi="Bookman Old Style" w:cs="Arial"/>
        </w:rPr>
        <w:t>penyelenggaraan pelayanan kesehatan</w:t>
      </w:r>
      <w:r w:rsidR="00D91B20" w:rsidRPr="001650A5">
        <w:rPr>
          <w:rFonts w:ascii="Bookman Old Style" w:hAnsi="Bookman Old Style" w:cs="Arial"/>
        </w:rPr>
        <w:t xml:space="preserve"> guna</w:t>
      </w:r>
      <w:r w:rsidR="00455FBC" w:rsidRPr="001650A5">
        <w:rPr>
          <w:rFonts w:ascii="Bookman Old Style" w:hAnsi="Bookman Old Style" w:cs="Arial"/>
        </w:rPr>
        <w:t xml:space="preserve"> menjamin terwujudnya tata kelola rumah sakit dan</w:t>
      </w:r>
      <w:r w:rsidR="00D91B20" w:rsidRPr="001650A5">
        <w:rPr>
          <w:rFonts w:ascii="Bookman Old Style" w:hAnsi="Bookman Old Style" w:cs="Arial"/>
        </w:rPr>
        <w:t xml:space="preserve"> </w:t>
      </w:r>
      <w:r w:rsidR="00455FBC" w:rsidRPr="001650A5">
        <w:rPr>
          <w:rFonts w:ascii="Bookman Old Style" w:hAnsi="Bookman Old Style" w:cs="Arial"/>
        </w:rPr>
        <w:t>tata kelola klinis yang bersifat otonom dalam pengelolaan keuangan dan</w:t>
      </w:r>
      <w:r w:rsidR="00D91B20" w:rsidRPr="001650A5">
        <w:rPr>
          <w:rFonts w:ascii="Bookman Old Style" w:hAnsi="Bookman Old Style" w:cs="Arial"/>
        </w:rPr>
        <w:t xml:space="preserve"> </w:t>
      </w:r>
      <w:r w:rsidR="00455FBC" w:rsidRPr="001650A5">
        <w:rPr>
          <w:rFonts w:ascii="Bookman Old Style" w:hAnsi="Bookman Old Style" w:cs="Arial"/>
        </w:rPr>
        <w:t>barang milik Daerah serta bidang kepegawaian.</w:t>
      </w:r>
      <w:r w:rsidR="001650A5">
        <w:rPr>
          <w:rFonts w:ascii="Bookman Old Style" w:hAnsi="Bookman Old Style" w:cs="Arial"/>
        </w:rPr>
        <w:t xml:space="preserve"> </w:t>
      </w:r>
      <w:r w:rsidR="00D91B20" w:rsidRPr="001650A5">
        <w:rPr>
          <w:rFonts w:ascii="Bookman Old Style" w:hAnsi="Bookman Old Style"/>
        </w:rPr>
        <w:t>Atas dasar tersebut, d</w:t>
      </w:r>
      <w:r w:rsidR="000F6361" w:rsidRPr="001650A5">
        <w:rPr>
          <w:rFonts w:ascii="Bookman Old Style" w:hAnsi="Bookman Old Style"/>
        </w:rPr>
        <w:t xml:space="preserve">alam rangka peningkatan profesionalisme dan kinerja pelayanan Rumah Sakit Umum Daerah, </w:t>
      </w:r>
      <w:r w:rsidR="009A1F3E" w:rsidRPr="001650A5">
        <w:rPr>
          <w:rFonts w:ascii="Bookman Old Style" w:hAnsi="Bookman Old Style"/>
        </w:rPr>
        <w:t>Peraturan Daerah ini mengatur Rumah Sakit Umum Daerah s</w:t>
      </w:r>
      <w:r w:rsidR="009A1F3E" w:rsidRPr="001650A5">
        <w:rPr>
          <w:rFonts w:ascii="Bookman Old Style" w:hAnsi="Bookman Old Style" w:cs="Arial"/>
          <w:bCs/>
        </w:rPr>
        <w:t>ebagai</w:t>
      </w:r>
      <w:r w:rsidR="009A1F3E" w:rsidRPr="001650A5">
        <w:rPr>
          <w:rFonts w:ascii="Bookman Old Style" w:hAnsi="Bookman Old Style" w:cs="Arial"/>
          <w:b/>
        </w:rPr>
        <w:t xml:space="preserve"> </w:t>
      </w:r>
      <w:r w:rsidR="009A1F3E" w:rsidRPr="001650A5">
        <w:rPr>
          <w:rFonts w:ascii="Bookman Old Style" w:hAnsi="Bookman Old Style" w:cs="Arial"/>
        </w:rPr>
        <w:t>unit organisasi bersifat khusus</w:t>
      </w:r>
      <w:r w:rsidRPr="001650A5">
        <w:rPr>
          <w:rFonts w:ascii="Bookman Old Style" w:hAnsi="Bookman Old Style" w:cs="Arial"/>
        </w:rPr>
        <w:t xml:space="preserve"> </w:t>
      </w:r>
      <w:r w:rsidRPr="001650A5">
        <w:rPr>
          <w:rFonts w:ascii="Bookman Old Style" w:hAnsi="Bookman Old Style"/>
        </w:rPr>
        <w:t>yang memberikan layanan secara profesional</w:t>
      </w:r>
      <w:r w:rsidRPr="001650A5">
        <w:rPr>
          <w:rFonts w:ascii="Bookman Old Style" w:hAnsi="Bookman Old Style" w:cs="Arial"/>
        </w:rPr>
        <w:t xml:space="preserve"> </w:t>
      </w:r>
      <w:r w:rsidR="009A1F3E" w:rsidRPr="001650A5">
        <w:rPr>
          <w:rFonts w:ascii="Bookman Old Style" w:hAnsi="Bookman Old Style" w:cs="Arial"/>
        </w:rPr>
        <w:t>melalui pemberian otonomi dalam pengelolaan keuangan dan barang milik Daerah serta bidang kepegawaian</w:t>
      </w:r>
      <w:r w:rsidR="009A1F3E" w:rsidRPr="001650A5">
        <w:rPr>
          <w:rFonts w:ascii="Bookman Old Style" w:hAnsi="Bookman Old Style"/>
        </w:rPr>
        <w:t>.</w:t>
      </w:r>
      <w:r w:rsidR="00D91B20" w:rsidRPr="001650A5">
        <w:rPr>
          <w:rFonts w:ascii="Bookman Old Style" w:hAnsi="Bookman Old Style"/>
        </w:rPr>
        <w:t xml:space="preserve"> </w:t>
      </w:r>
      <w:r w:rsidR="005A2C0D" w:rsidRPr="001650A5">
        <w:rPr>
          <w:rFonts w:ascii="Bookman Old Style" w:hAnsi="Bookman Old Style" w:cs="Arial"/>
        </w:rPr>
        <w:t xml:space="preserve">Dalam melaksanakan otonomi tersebut, sesuai dengan ketentuan mengenai pengelolaan dan tata kerja Perangkat Daerah yang diatur dalam Undang-Undang Nomor 23 Tahun 2014 tentang Pemerintahan Daerah, direktur </w:t>
      </w:r>
      <w:r w:rsidR="005A2C0D" w:rsidRPr="001650A5">
        <w:rPr>
          <w:rFonts w:ascii="Bookman Old Style" w:hAnsi="Bookman Old Style"/>
        </w:rPr>
        <w:t>Rumah Sakit Umum Daerah</w:t>
      </w:r>
      <w:r w:rsidR="005A2C0D" w:rsidRPr="001650A5">
        <w:rPr>
          <w:rFonts w:ascii="Bookman Old Style" w:hAnsi="Bookman Old Style" w:cs="Arial"/>
        </w:rPr>
        <w:t xml:space="preserve"> tetap bertanggung jawab kepada Dinas Kesehatan melalui penyampaian laporan pelaksanaan pengelolaan keuangan dan barang milik Daerah serta bidang kepegawaian rumah sakit Daerah.</w:t>
      </w:r>
    </w:p>
    <w:p w14:paraId="542279FE" w14:textId="0ED62924" w:rsidR="00455FBC" w:rsidRPr="00786D72" w:rsidRDefault="00455FBC">
      <w:pPr>
        <w:pStyle w:val="Default"/>
        <w:numPr>
          <w:ilvl w:val="0"/>
          <w:numId w:val="2"/>
        </w:numPr>
        <w:tabs>
          <w:tab w:val="left" w:pos="993"/>
        </w:tabs>
        <w:spacing w:after="60" w:line="271" w:lineRule="auto"/>
        <w:ind w:left="992" w:hanging="568"/>
        <w:jc w:val="both"/>
        <w:rPr>
          <w:rFonts w:ascii="Bookman Old Style" w:hAnsi="Bookman Old Style" w:cs="Arial"/>
        </w:rPr>
      </w:pPr>
      <w:r w:rsidRPr="00B45DE5">
        <w:rPr>
          <w:rFonts w:ascii="Bookman Old Style" w:hAnsi="Bookman Old Style"/>
        </w:rPr>
        <w:t xml:space="preserve">Penetapan Perangkat Daerah yang melaksanakan </w:t>
      </w:r>
      <w:r w:rsidR="00C5705E" w:rsidRPr="00B45DE5">
        <w:rPr>
          <w:rFonts w:ascii="Bookman Old Style" w:hAnsi="Bookman Old Style"/>
        </w:rPr>
        <w:t>urusan pemerintahan bidang ketentraman dan ketertiban umum serta perlindungan masyarakat, sub urusan bencana</w:t>
      </w:r>
      <w:r w:rsidRPr="00B45DE5">
        <w:rPr>
          <w:rFonts w:ascii="Bookman Old Style" w:hAnsi="Bookman Old Style"/>
        </w:rPr>
        <w:t xml:space="preserve"> sebagai Badan</w:t>
      </w:r>
      <w:r w:rsidR="00AF133C" w:rsidRPr="00B45DE5">
        <w:rPr>
          <w:rFonts w:ascii="Bookman Old Style" w:hAnsi="Bookman Old Style"/>
        </w:rPr>
        <w:t xml:space="preserve"> Daerah</w:t>
      </w:r>
      <w:r w:rsidRPr="00B45DE5">
        <w:rPr>
          <w:rFonts w:ascii="Bookman Old Style" w:hAnsi="Bookman Old Style"/>
        </w:rPr>
        <w:t xml:space="preserve">. </w:t>
      </w:r>
      <w:r w:rsidR="008328BE" w:rsidRPr="001650A5">
        <w:rPr>
          <w:rFonts w:ascii="Bookman Old Style" w:hAnsi="Bookman Old Style"/>
        </w:rPr>
        <w:t xml:space="preserve">Dalam Peraturan Daerah ini ditetapkan bahwa Perangkat Daerah yang melaksanakan </w:t>
      </w:r>
      <w:r w:rsidR="00C5705E" w:rsidRPr="001650A5">
        <w:rPr>
          <w:rFonts w:ascii="Bookman Old Style" w:hAnsi="Bookman Old Style"/>
        </w:rPr>
        <w:t>urusan pemerintahan bidang ketentraman dan ketertiban umum serta perlindungan masyarakat, sub urusan bencana</w:t>
      </w:r>
      <w:r w:rsidR="008328BE" w:rsidRPr="001650A5">
        <w:rPr>
          <w:rFonts w:ascii="Bookman Old Style" w:hAnsi="Bookman Old Style"/>
        </w:rPr>
        <w:t xml:space="preserve">, yaitu Badan </w:t>
      </w:r>
      <w:r w:rsidR="00C5705E" w:rsidRPr="001650A5">
        <w:rPr>
          <w:rFonts w:ascii="Bookman Old Style" w:hAnsi="Bookman Old Style"/>
        </w:rPr>
        <w:t>Penanggulangan Bencana Daerah</w:t>
      </w:r>
      <w:r w:rsidR="008328BE" w:rsidRPr="001650A5">
        <w:rPr>
          <w:rFonts w:ascii="Bookman Old Style" w:hAnsi="Bookman Old Style"/>
        </w:rPr>
        <w:t xml:space="preserve"> ditetapkan sebagai Badan Daerah.</w:t>
      </w:r>
      <w:r w:rsidR="001650A5">
        <w:rPr>
          <w:rFonts w:ascii="Bookman Old Style" w:hAnsi="Bookman Old Style" w:cs="Arial"/>
        </w:rPr>
        <w:t xml:space="preserve"> </w:t>
      </w:r>
      <w:r w:rsidRPr="001650A5">
        <w:rPr>
          <w:rFonts w:ascii="Bookman Old Style" w:hAnsi="Bookman Old Style"/>
        </w:rPr>
        <w:t xml:space="preserve">Penetapan sebagai Badan Daerah tersebut adalah untuk memberikan kepastian hukum pelaksanaan tugas dan fungsi Perangkat Daerah yang melaksanakan </w:t>
      </w:r>
      <w:r w:rsidR="00C5705E" w:rsidRPr="001650A5">
        <w:rPr>
          <w:rFonts w:ascii="Bookman Old Style" w:hAnsi="Bookman Old Style"/>
        </w:rPr>
        <w:t>urusan pemerintahan bidang ketentraman dan ketertiban umum serta perlindungan masyarakat, sub urusan bencana</w:t>
      </w:r>
      <w:r w:rsidRPr="001650A5">
        <w:rPr>
          <w:rFonts w:ascii="Bookman Old Style" w:hAnsi="Bookman Old Style"/>
        </w:rPr>
        <w:t xml:space="preserve"> </w:t>
      </w:r>
      <w:r w:rsidR="008328BE" w:rsidRPr="001650A5">
        <w:rPr>
          <w:rFonts w:ascii="Bookman Old Style" w:hAnsi="Bookman Old Style"/>
        </w:rPr>
        <w:t xml:space="preserve">saat ini yang dibentuk </w:t>
      </w:r>
      <w:r w:rsidRPr="001650A5">
        <w:rPr>
          <w:rFonts w:ascii="Bookman Old Style" w:hAnsi="Bookman Old Style"/>
        </w:rPr>
        <w:t>sebelum berlakunya Peraturan</w:t>
      </w:r>
      <w:r w:rsidRPr="001650A5">
        <w:rPr>
          <w:rFonts w:ascii="Bookman Old Style" w:hAnsi="Bookman Old Style"/>
          <w:spacing w:val="1"/>
        </w:rPr>
        <w:t xml:space="preserve"> </w:t>
      </w:r>
      <w:r w:rsidRPr="001650A5">
        <w:rPr>
          <w:rFonts w:ascii="Bookman Old Style" w:hAnsi="Bookman Old Style"/>
        </w:rPr>
        <w:t>Daerah</w:t>
      </w:r>
      <w:r w:rsidRPr="001650A5">
        <w:rPr>
          <w:rFonts w:ascii="Bookman Old Style" w:hAnsi="Bookman Old Style"/>
          <w:spacing w:val="1"/>
        </w:rPr>
        <w:t xml:space="preserve"> </w:t>
      </w:r>
      <w:r w:rsidRPr="001650A5">
        <w:rPr>
          <w:rFonts w:ascii="Bookman Old Style" w:hAnsi="Bookman Old Style"/>
        </w:rPr>
        <w:t>Nomor</w:t>
      </w:r>
      <w:r w:rsidRPr="001650A5">
        <w:rPr>
          <w:rFonts w:ascii="Bookman Old Style" w:hAnsi="Bookman Old Style"/>
          <w:spacing w:val="50"/>
        </w:rPr>
        <w:t xml:space="preserve"> </w:t>
      </w:r>
      <w:r w:rsidRPr="001650A5">
        <w:rPr>
          <w:rFonts w:ascii="Bookman Old Style" w:hAnsi="Bookman Old Style"/>
        </w:rPr>
        <w:t>6</w:t>
      </w:r>
      <w:r w:rsidRPr="001650A5">
        <w:rPr>
          <w:rFonts w:ascii="Bookman Old Style" w:hAnsi="Bookman Old Style"/>
          <w:spacing w:val="1"/>
        </w:rPr>
        <w:t xml:space="preserve"> </w:t>
      </w:r>
      <w:r w:rsidRPr="001650A5">
        <w:rPr>
          <w:rFonts w:ascii="Bookman Old Style" w:hAnsi="Bookman Old Style"/>
        </w:rPr>
        <w:t>Tahun</w:t>
      </w:r>
      <w:r w:rsidRPr="001650A5">
        <w:rPr>
          <w:rFonts w:ascii="Bookman Old Style" w:hAnsi="Bookman Old Style"/>
          <w:spacing w:val="1"/>
        </w:rPr>
        <w:t xml:space="preserve"> </w:t>
      </w:r>
      <w:r w:rsidRPr="001650A5">
        <w:rPr>
          <w:rFonts w:ascii="Bookman Old Style" w:hAnsi="Bookman Old Style"/>
        </w:rPr>
        <w:t>2016</w:t>
      </w:r>
      <w:r w:rsidRPr="001650A5">
        <w:rPr>
          <w:rFonts w:ascii="Bookman Old Style" w:hAnsi="Bookman Old Style"/>
          <w:spacing w:val="1"/>
        </w:rPr>
        <w:t xml:space="preserve"> </w:t>
      </w:r>
      <w:r w:rsidRPr="001650A5">
        <w:rPr>
          <w:rFonts w:ascii="Bookman Old Style" w:hAnsi="Bookman Old Style"/>
        </w:rPr>
        <w:t>tentang</w:t>
      </w:r>
      <w:r w:rsidRPr="001650A5">
        <w:rPr>
          <w:rFonts w:ascii="Bookman Old Style" w:hAnsi="Bookman Old Style"/>
          <w:spacing w:val="1"/>
        </w:rPr>
        <w:t xml:space="preserve"> </w:t>
      </w:r>
      <w:r w:rsidRPr="001650A5">
        <w:rPr>
          <w:rFonts w:ascii="Bookman Old Style" w:hAnsi="Bookman Old Style"/>
        </w:rPr>
        <w:t>Pembentukan</w:t>
      </w:r>
      <w:r w:rsidRPr="001650A5">
        <w:rPr>
          <w:rFonts w:ascii="Bookman Old Style" w:hAnsi="Bookman Old Style"/>
          <w:spacing w:val="1"/>
        </w:rPr>
        <w:t xml:space="preserve"> </w:t>
      </w:r>
      <w:r w:rsidRPr="001650A5">
        <w:rPr>
          <w:rFonts w:ascii="Bookman Old Style" w:hAnsi="Bookman Old Style"/>
        </w:rPr>
        <w:t>dan</w:t>
      </w:r>
      <w:r w:rsidRPr="001650A5">
        <w:rPr>
          <w:rFonts w:ascii="Bookman Old Style" w:hAnsi="Bookman Old Style"/>
          <w:spacing w:val="1"/>
        </w:rPr>
        <w:t xml:space="preserve"> </w:t>
      </w:r>
      <w:r w:rsidRPr="001650A5">
        <w:rPr>
          <w:rFonts w:ascii="Bookman Old Style" w:hAnsi="Bookman Old Style"/>
        </w:rPr>
        <w:t>Susunan</w:t>
      </w:r>
      <w:r w:rsidRPr="001650A5">
        <w:rPr>
          <w:rFonts w:ascii="Bookman Old Style" w:hAnsi="Bookman Old Style"/>
          <w:spacing w:val="1"/>
        </w:rPr>
        <w:t xml:space="preserve"> </w:t>
      </w:r>
      <w:r w:rsidRPr="001650A5">
        <w:rPr>
          <w:rFonts w:ascii="Bookman Old Style" w:hAnsi="Bookman Old Style"/>
        </w:rPr>
        <w:t>Perangkat</w:t>
      </w:r>
      <w:r w:rsidRPr="001650A5">
        <w:rPr>
          <w:rFonts w:ascii="Bookman Old Style" w:hAnsi="Bookman Old Style"/>
          <w:spacing w:val="1"/>
        </w:rPr>
        <w:t xml:space="preserve"> </w:t>
      </w:r>
      <w:r w:rsidRPr="001650A5">
        <w:rPr>
          <w:rFonts w:ascii="Bookman Old Style" w:hAnsi="Bookman Old Style"/>
        </w:rPr>
        <w:t>Daerah.</w:t>
      </w:r>
    </w:p>
    <w:p w14:paraId="6877784D" w14:textId="3D7D1274" w:rsidR="00786D72" w:rsidRPr="00786D72" w:rsidRDefault="00786D72" w:rsidP="00786D72">
      <w:pPr>
        <w:pStyle w:val="Default"/>
        <w:numPr>
          <w:ilvl w:val="0"/>
          <w:numId w:val="2"/>
        </w:numPr>
        <w:tabs>
          <w:tab w:val="left" w:pos="993"/>
        </w:tabs>
        <w:spacing w:after="120" w:line="271" w:lineRule="auto"/>
        <w:ind w:left="992" w:hanging="568"/>
        <w:jc w:val="both"/>
        <w:rPr>
          <w:rFonts w:ascii="Bookman Old Style" w:hAnsi="Bookman Old Style" w:cs="Bookman Old Style"/>
          <w:color w:val="auto"/>
        </w:rPr>
      </w:pPr>
      <w:r>
        <w:rPr>
          <w:rFonts w:ascii="Bookman Old Style" w:hAnsi="Bookman Old Style" w:cs="Bookman Old Style"/>
          <w:color w:val="auto"/>
        </w:rPr>
        <w:t>Perubahan dan/atau peningkatan Dinas Perhubungan yang d</w:t>
      </w:r>
      <w:r w:rsidRPr="00786D72">
        <w:rPr>
          <w:rFonts w:ascii="Bookman Old Style" w:hAnsi="Bookman Old Style" w:cs="Bookman Old Style"/>
          <w:color w:val="auto"/>
        </w:rPr>
        <w:t>alam Peraturan Daerah ini, Dinas Perhubungan yang semula Dinas Tipe C ditingkatkan menjadi Dinas dengan tipe B. Peningkatan tipe Dinas Perhubungan tersebut didasarkan hasil pemetaan urusan pemerintahan sesuai Surat Menteri Dalam Negeri nomor 100/2948/SJ tanggal 8 Agustus 2016 perihal Rekomendasi Hasil Pemetaan Urusan Pemerintahan Konkuren di Daerah.</w:t>
      </w:r>
    </w:p>
    <w:p w14:paraId="62C36A11" w14:textId="77777777" w:rsidR="00175D9B" w:rsidRPr="009221FB" w:rsidRDefault="00175D9B" w:rsidP="00786D72">
      <w:pPr>
        <w:pStyle w:val="Default"/>
        <w:tabs>
          <w:tab w:val="left" w:pos="993"/>
        </w:tabs>
        <w:spacing w:line="264" w:lineRule="auto"/>
        <w:jc w:val="both"/>
        <w:rPr>
          <w:rFonts w:ascii="Bookman Old Style" w:hAnsi="Bookman Old Style" w:cs="Bookman Old Style"/>
          <w:color w:val="auto"/>
        </w:rPr>
      </w:pPr>
    </w:p>
    <w:p w14:paraId="7DC8FDBE" w14:textId="77777777" w:rsidR="00701206" w:rsidRPr="003474B4" w:rsidRDefault="00701206" w:rsidP="00CB768C">
      <w:pPr>
        <w:pStyle w:val="Default"/>
        <w:tabs>
          <w:tab w:val="left" w:pos="426"/>
        </w:tabs>
        <w:spacing w:line="271" w:lineRule="auto"/>
        <w:rPr>
          <w:rFonts w:ascii="Bookman Old Style" w:hAnsi="Bookman Old Style" w:cs="Bookman Old Style"/>
          <w:color w:val="auto"/>
        </w:rPr>
      </w:pPr>
      <w:r w:rsidRPr="003474B4">
        <w:rPr>
          <w:rFonts w:ascii="Bookman Old Style" w:hAnsi="Bookman Old Style" w:cs="Bookman Old Style"/>
          <w:bCs/>
          <w:color w:val="auto"/>
        </w:rPr>
        <w:t>II.</w:t>
      </w:r>
      <w:r w:rsidRPr="003474B4">
        <w:rPr>
          <w:rFonts w:ascii="Bookman Old Style" w:hAnsi="Bookman Old Style" w:cs="Bookman Old Style"/>
          <w:bCs/>
          <w:color w:val="auto"/>
        </w:rPr>
        <w:tab/>
        <w:t xml:space="preserve">PASAL DEMI PASAL </w:t>
      </w:r>
    </w:p>
    <w:p w14:paraId="22BB4D9F" w14:textId="77777777" w:rsidR="00CB768C" w:rsidRPr="003474B4" w:rsidRDefault="00CB768C" w:rsidP="00CB768C">
      <w:pPr>
        <w:pStyle w:val="Default"/>
        <w:spacing w:line="271" w:lineRule="auto"/>
        <w:rPr>
          <w:rFonts w:ascii="Bookman Old Style" w:hAnsi="Bookman Old Style" w:cs="Bookman Old Style"/>
          <w:color w:val="auto"/>
        </w:rPr>
      </w:pPr>
    </w:p>
    <w:p w14:paraId="069DA050" w14:textId="77777777" w:rsidR="00CB768C" w:rsidRPr="003474B4" w:rsidRDefault="00CB768C" w:rsidP="00CB768C">
      <w:pPr>
        <w:pStyle w:val="Default"/>
        <w:tabs>
          <w:tab w:val="left" w:pos="851"/>
        </w:tabs>
        <w:spacing w:line="271" w:lineRule="auto"/>
        <w:ind w:left="426"/>
        <w:outlineLvl w:val="0"/>
        <w:rPr>
          <w:rFonts w:ascii="Bookman Old Style" w:hAnsi="Bookman Old Style" w:cs="Bookman Old Style"/>
          <w:color w:val="auto"/>
        </w:rPr>
      </w:pPr>
      <w:r w:rsidRPr="003474B4">
        <w:rPr>
          <w:rFonts w:ascii="Bookman Old Style" w:hAnsi="Bookman Old Style" w:cs="Bookman Old Style"/>
          <w:color w:val="auto"/>
        </w:rPr>
        <w:t xml:space="preserve">Pasal </w:t>
      </w:r>
      <w:r>
        <w:rPr>
          <w:rFonts w:ascii="Bookman Old Style" w:hAnsi="Bookman Old Style" w:cs="Bookman Old Style"/>
          <w:color w:val="auto"/>
        </w:rPr>
        <w:t>I</w:t>
      </w:r>
      <w:r w:rsidRPr="003474B4">
        <w:rPr>
          <w:rFonts w:ascii="Bookman Old Style" w:hAnsi="Bookman Old Style" w:cs="Bookman Old Style"/>
          <w:color w:val="auto"/>
        </w:rPr>
        <w:t xml:space="preserve"> </w:t>
      </w:r>
    </w:p>
    <w:p w14:paraId="681BBE7A" w14:textId="77777777" w:rsidR="00CB768C" w:rsidRPr="001D701B" w:rsidRDefault="00CB768C" w:rsidP="00CB768C">
      <w:pPr>
        <w:pStyle w:val="Default"/>
        <w:tabs>
          <w:tab w:val="left" w:pos="851"/>
        </w:tabs>
        <w:spacing w:line="271" w:lineRule="auto"/>
        <w:ind w:left="426"/>
        <w:rPr>
          <w:rFonts w:ascii="Bookman Old Style" w:hAnsi="Bookman Old Style" w:cs="Bookman Old Style"/>
          <w:color w:val="auto"/>
        </w:rPr>
      </w:pPr>
      <w:r w:rsidRPr="003474B4">
        <w:rPr>
          <w:rFonts w:ascii="Bookman Old Style" w:hAnsi="Bookman Old Style" w:cs="Bookman Old Style"/>
          <w:color w:val="auto"/>
        </w:rPr>
        <w:lastRenderedPageBreak/>
        <w:tab/>
      </w:r>
      <w:r w:rsidRPr="001D701B">
        <w:rPr>
          <w:rFonts w:ascii="Bookman Old Style" w:hAnsi="Bookman Old Style" w:cs="Bookman Old Style"/>
          <w:color w:val="auto"/>
        </w:rPr>
        <w:t xml:space="preserve">Angka 1 </w:t>
      </w:r>
    </w:p>
    <w:p w14:paraId="0B674EFA" w14:textId="08151C33" w:rsidR="00CB768C" w:rsidRPr="001D701B" w:rsidRDefault="00CB768C" w:rsidP="00CB768C">
      <w:pPr>
        <w:pStyle w:val="Default"/>
        <w:tabs>
          <w:tab w:val="left" w:pos="851"/>
        </w:tabs>
        <w:spacing w:line="271" w:lineRule="auto"/>
        <w:ind w:left="1418"/>
        <w:rPr>
          <w:rFonts w:ascii="Bookman Old Style" w:hAnsi="Bookman Old Style" w:cs="Bookman Old Style"/>
          <w:color w:val="auto"/>
        </w:rPr>
      </w:pPr>
      <w:r w:rsidRPr="001D701B">
        <w:rPr>
          <w:rFonts w:ascii="Bookman Old Style" w:hAnsi="Bookman Old Style" w:cs="Bookman Old Style"/>
          <w:color w:val="auto"/>
        </w:rPr>
        <w:t xml:space="preserve">Pasal </w:t>
      </w:r>
      <w:r w:rsidR="008B1978">
        <w:rPr>
          <w:rFonts w:ascii="Bookman Old Style" w:hAnsi="Bookman Old Style" w:cs="Bookman Old Style"/>
          <w:color w:val="auto"/>
        </w:rPr>
        <w:t>8</w:t>
      </w:r>
    </w:p>
    <w:p w14:paraId="154D7B94" w14:textId="77777777" w:rsidR="00CB768C" w:rsidRDefault="00CB768C" w:rsidP="00CB768C">
      <w:pPr>
        <w:pStyle w:val="Default"/>
        <w:tabs>
          <w:tab w:val="left" w:pos="851"/>
        </w:tabs>
        <w:spacing w:line="271" w:lineRule="auto"/>
        <w:ind w:left="1985"/>
        <w:rPr>
          <w:rFonts w:ascii="Bookman Old Style" w:hAnsi="Bookman Old Style" w:cs="Bookman Old Style"/>
          <w:color w:val="auto"/>
        </w:rPr>
      </w:pPr>
      <w:r w:rsidRPr="001D701B">
        <w:rPr>
          <w:rFonts w:ascii="Bookman Old Style" w:hAnsi="Bookman Old Style" w:cs="Bookman Old Style"/>
          <w:color w:val="auto"/>
        </w:rPr>
        <w:t>Cukup jelas.</w:t>
      </w:r>
    </w:p>
    <w:p w14:paraId="33CC7F2F" w14:textId="77777777" w:rsidR="008B1978" w:rsidRDefault="008B1978" w:rsidP="008B1978">
      <w:pPr>
        <w:pStyle w:val="Default"/>
        <w:tabs>
          <w:tab w:val="left" w:pos="851"/>
        </w:tabs>
        <w:spacing w:line="271" w:lineRule="auto"/>
        <w:ind w:left="426"/>
        <w:rPr>
          <w:rFonts w:ascii="Bookman Old Style" w:hAnsi="Bookman Old Style" w:cs="Bookman Old Style"/>
          <w:color w:val="auto"/>
        </w:rPr>
      </w:pPr>
    </w:p>
    <w:p w14:paraId="586AAB3E" w14:textId="4730803F" w:rsidR="008B1978" w:rsidRPr="001D701B" w:rsidRDefault="008B1978" w:rsidP="008B1978">
      <w:pPr>
        <w:pStyle w:val="Default"/>
        <w:tabs>
          <w:tab w:val="left" w:pos="851"/>
        </w:tabs>
        <w:spacing w:line="271" w:lineRule="auto"/>
        <w:ind w:left="426"/>
        <w:rPr>
          <w:rFonts w:ascii="Bookman Old Style" w:hAnsi="Bookman Old Style" w:cs="Bookman Old Style"/>
          <w:color w:val="auto"/>
        </w:rPr>
      </w:pPr>
      <w:r w:rsidRPr="003474B4">
        <w:rPr>
          <w:rFonts w:ascii="Bookman Old Style" w:hAnsi="Bookman Old Style" w:cs="Bookman Old Style"/>
          <w:color w:val="auto"/>
        </w:rPr>
        <w:tab/>
      </w:r>
      <w:r w:rsidRPr="001D701B">
        <w:rPr>
          <w:rFonts w:ascii="Bookman Old Style" w:hAnsi="Bookman Old Style" w:cs="Bookman Old Style"/>
          <w:color w:val="auto"/>
        </w:rPr>
        <w:t xml:space="preserve">Angka </w:t>
      </w:r>
      <w:r>
        <w:rPr>
          <w:rFonts w:ascii="Bookman Old Style" w:hAnsi="Bookman Old Style" w:cs="Bookman Old Style"/>
          <w:color w:val="auto"/>
        </w:rPr>
        <w:t>2</w:t>
      </w:r>
      <w:r w:rsidRPr="001D701B">
        <w:rPr>
          <w:rFonts w:ascii="Bookman Old Style" w:hAnsi="Bookman Old Style" w:cs="Bookman Old Style"/>
          <w:color w:val="auto"/>
        </w:rPr>
        <w:t xml:space="preserve"> </w:t>
      </w:r>
    </w:p>
    <w:p w14:paraId="0F385DE4" w14:textId="77777777" w:rsidR="008B1978" w:rsidRPr="001D701B" w:rsidRDefault="008B1978" w:rsidP="008B1978">
      <w:pPr>
        <w:pStyle w:val="Default"/>
        <w:tabs>
          <w:tab w:val="left" w:pos="851"/>
        </w:tabs>
        <w:spacing w:line="271" w:lineRule="auto"/>
        <w:ind w:left="1418"/>
        <w:rPr>
          <w:rFonts w:ascii="Bookman Old Style" w:hAnsi="Bookman Old Style" w:cs="Bookman Old Style"/>
          <w:color w:val="auto"/>
        </w:rPr>
      </w:pPr>
      <w:r w:rsidRPr="001D701B">
        <w:rPr>
          <w:rFonts w:ascii="Bookman Old Style" w:hAnsi="Bookman Old Style" w:cs="Bookman Old Style"/>
          <w:color w:val="auto"/>
        </w:rPr>
        <w:t xml:space="preserve">Pasal </w:t>
      </w:r>
      <w:r>
        <w:rPr>
          <w:rFonts w:ascii="Bookman Old Style" w:hAnsi="Bookman Old Style" w:cs="Bookman Old Style"/>
          <w:color w:val="auto"/>
        </w:rPr>
        <w:t>9</w:t>
      </w:r>
    </w:p>
    <w:p w14:paraId="0076AAAE" w14:textId="77777777" w:rsidR="008B1978" w:rsidRPr="001D701B" w:rsidRDefault="008B1978" w:rsidP="008B1978">
      <w:pPr>
        <w:pStyle w:val="Default"/>
        <w:tabs>
          <w:tab w:val="left" w:pos="851"/>
        </w:tabs>
        <w:spacing w:line="271" w:lineRule="auto"/>
        <w:ind w:left="1985"/>
        <w:rPr>
          <w:rFonts w:ascii="Bookman Old Style" w:hAnsi="Bookman Old Style" w:cs="Bookman Old Style"/>
          <w:color w:val="auto"/>
        </w:rPr>
      </w:pPr>
      <w:r w:rsidRPr="001D701B">
        <w:rPr>
          <w:rFonts w:ascii="Bookman Old Style" w:hAnsi="Bookman Old Style" w:cs="Bookman Old Style"/>
          <w:color w:val="auto"/>
        </w:rPr>
        <w:t>Cukup jelas.</w:t>
      </w:r>
    </w:p>
    <w:p w14:paraId="426F4684" w14:textId="77777777" w:rsidR="008B1978" w:rsidRPr="001D701B" w:rsidRDefault="008B1978" w:rsidP="00CB768C">
      <w:pPr>
        <w:pStyle w:val="Default"/>
        <w:tabs>
          <w:tab w:val="left" w:pos="851"/>
        </w:tabs>
        <w:spacing w:line="271" w:lineRule="auto"/>
        <w:ind w:left="1985"/>
        <w:rPr>
          <w:rFonts w:ascii="Bookman Old Style" w:hAnsi="Bookman Old Style" w:cs="Bookman Old Style"/>
          <w:color w:val="auto"/>
        </w:rPr>
      </w:pPr>
    </w:p>
    <w:p w14:paraId="588A9D6D" w14:textId="77777777" w:rsidR="00CB768C" w:rsidRDefault="00CB768C" w:rsidP="00CB768C">
      <w:pPr>
        <w:pStyle w:val="Default"/>
        <w:tabs>
          <w:tab w:val="left" w:pos="851"/>
        </w:tabs>
        <w:spacing w:line="271" w:lineRule="auto"/>
        <w:ind w:left="2552"/>
        <w:rPr>
          <w:rFonts w:ascii="Bookman Old Style" w:hAnsi="Bookman Old Style" w:cs="Bookman Old Style"/>
          <w:color w:val="auto"/>
        </w:rPr>
      </w:pPr>
    </w:p>
    <w:p w14:paraId="58C6556F" w14:textId="12D8F976" w:rsidR="00CB768C" w:rsidRPr="001D701B" w:rsidRDefault="00CB768C" w:rsidP="00CB768C">
      <w:pPr>
        <w:pStyle w:val="Default"/>
        <w:tabs>
          <w:tab w:val="left" w:pos="851"/>
        </w:tabs>
        <w:spacing w:line="271" w:lineRule="auto"/>
        <w:ind w:left="426"/>
        <w:rPr>
          <w:rFonts w:ascii="Bookman Old Style" w:hAnsi="Bookman Old Style" w:cs="Bookman Old Style"/>
          <w:color w:val="auto"/>
        </w:rPr>
      </w:pPr>
      <w:r w:rsidRPr="003474B4">
        <w:rPr>
          <w:rFonts w:ascii="Bookman Old Style" w:hAnsi="Bookman Old Style" w:cs="Bookman Old Style"/>
          <w:color w:val="auto"/>
        </w:rPr>
        <w:tab/>
      </w:r>
      <w:r w:rsidRPr="001D701B">
        <w:rPr>
          <w:rFonts w:ascii="Bookman Old Style" w:hAnsi="Bookman Old Style" w:cs="Bookman Old Style"/>
          <w:color w:val="auto"/>
        </w:rPr>
        <w:t xml:space="preserve">Angka </w:t>
      </w:r>
      <w:r w:rsidR="008B1978">
        <w:rPr>
          <w:rFonts w:ascii="Bookman Old Style" w:hAnsi="Bookman Old Style" w:cs="Bookman Old Style"/>
          <w:color w:val="auto"/>
        </w:rPr>
        <w:t>3</w:t>
      </w:r>
    </w:p>
    <w:p w14:paraId="4BC8604F" w14:textId="13A85A2E" w:rsidR="00CB768C" w:rsidRDefault="00CB768C" w:rsidP="00CB768C">
      <w:pPr>
        <w:pStyle w:val="Default"/>
        <w:tabs>
          <w:tab w:val="left" w:pos="851"/>
        </w:tabs>
        <w:spacing w:line="271" w:lineRule="auto"/>
        <w:ind w:left="1418"/>
        <w:rPr>
          <w:rFonts w:ascii="Bookman Old Style" w:hAnsi="Bookman Old Style" w:cs="Bookman Old Style"/>
          <w:color w:val="auto"/>
        </w:rPr>
      </w:pPr>
      <w:r w:rsidRPr="001D701B">
        <w:rPr>
          <w:rFonts w:ascii="Bookman Old Style" w:hAnsi="Bookman Old Style" w:cs="Bookman Old Style"/>
          <w:color w:val="auto"/>
        </w:rPr>
        <w:t xml:space="preserve">Pasal </w:t>
      </w:r>
      <w:r w:rsidR="00C5705E">
        <w:rPr>
          <w:rFonts w:ascii="Bookman Old Style" w:hAnsi="Bookman Old Style" w:cs="Bookman Old Style"/>
          <w:color w:val="auto"/>
        </w:rPr>
        <w:t>11A</w:t>
      </w:r>
    </w:p>
    <w:p w14:paraId="3D3FB89F" w14:textId="449920E8" w:rsidR="00C5705E" w:rsidRPr="001D701B" w:rsidRDefault="00C5705E" w:rsidP="00C5705E">
      <w:pPr>
        <w:pStyle w:val="Default"/>
        <w:tabs>
          <w:tab w:val="left" w:pos="851"/>
        </w:tabs>
        <w:spacing w:line="271" w:lineRule="auto"/>
        <w:ind w:left="1418" w:firstLine="567"/>
        <w:rPr>
          <w:rFonts w:ascii="Bookman Old Style" w:hAnsi="Bookman Old Style" w:cs="Bookman Old Style"/>
          <w:color w:val="auto"/>
        </w:rPr>
      </w:pPr>
      <w:r>
        <w:rPr>
          <w:rFonts w:ascii="Bookman Old Style" w:hAnsi="Bookman Old Style" w:cs="Bookman Old Style"/>
          <w:color w:val="auto"/>
        </w:rPr>
        <w:t>Ayat (1)</w:t>
      </w:r>
    </w:p>
    <w:p w14:paraId="6123A07F" w14:textId="54C0478A" w:rsidR="00CB768C" w:rsidRDefault="00CB768C" w:rsidP="00C5705E">
      <w:pPr>
        <w:pStyle w:val="Default"/>
        <w:tabs>
          <w:tab w:val="left" w:pos="851"/>
        </w:tabs>
        <w:spacing w:line="271" w:lineRule="auto"/>
        <w:ind w:left="1985" w:firstLine="567"/>
        <w:rPr>
          <w:rFonts w:ascii="Bookman Old Style" w:hAnsi="Bookman Old Style" w:cs="Bookman Old Style"/>
          <w:color w:val="auto"/>
        </w:rPr>
      </w:pPr>
      <w:r w:rsidRPr="001D701B">
        <w:rPr>
          <w:rFonts w:ascii="Bookman Old Style" w:hAnsi="Bookman Old Style" w:cs="Bookman Old Style"/>
          <w:color w:val="auto"/>
        </w:rPr>
        <w:t>Cukup jelas.</w:t>
      </w:r>
    </w:p>
    <w:p w14:paraId="47CFD6B2" w14:textId="6EF29878" w:rsidR="00C5705E" w:rsidRPr="001D701B" w:rsidRDefault="00C5705E" w:rsidP="00C5705E">
      <w:pPr>
        <w:pStyle w:val="Default"/>
        <w:tabs>
          <w:tab w:val="left" w:pos="851"/>
        </w:tabs>
        <w:spacing w:line="271" w:lineRule="auto"/>
        <w:ind w:left="1418" w:firstLine="567"/>
        <w:rPr>
          <w:rFonts w:ascii="Bookman Old Style" w:hAnsi="Bookman Old Style" w:cs="Bookman Old Style"/>
          <w:color w:val="auto"/>
        </w:rPr>
      </w:pPr>
      <w:r>
        <w:rPr>
          <w:rFonts w:ascii="Bookman Old Style" w:hAnsi="Bookman Old Style" w:cs="Bookman Old Style"/>
          <w:color w:val="auto"/>
        </w:rPr>
        <w:t>Ayat (2)</w:t>
      </w:r>
    </w:p>
    <w:p w14:paraId="2ED11442" w14:textId="3C948BC6" w:rsidR="00CB768C" w:rsidRDefault="00C5705E" w:rsidP="00CB768C">
      <w:pPr>
        <w:pStyle w:val="Default"/>
        <w:tabs>
          <w:tab w:val="left" w:pos="851"/>
        </w:tabs>
        <w:spacing w:line="271" w:lineRule="auto"/>
        <w:ind w:left="2552"/>
        <w:rPr>
          <w:rFonts w:ascii="Bookman Old Style" w:hAnsi="Bookman Old Style" w:cs="Bookman Old Style"/>
          <w:color w:val="auto"/>
        </w:rPr>
      </w:pPr>
      <w:r w:rsidRPr="001D701B">
        <w:rPr>
          <w:rFonts w:ascii="Bookman Old Style" w:hAnsi="Bookman Old Style" w:cs="Bookman Old Style"/>
          <w:color w:val="auto"/>
        </w:rPr>
        <w:t>Cukup jelas.</w:t>
      </w:r>
    </w:p>
    <w:p w14:paraId="3D6B1995" w14:textId="0882BB70" w:rsidR="00C5705E" w:rsidRPr="001D701B" w:rsidRDefault="00C5705E" w:rsidP="00C5705E">
      <w:pPr>
        <w:pStyle w:val="Default"/>
        <w:tabs>
          <w:tab w:val="left" w:pos="851"/>
        </w:tabs>
        <w:spacing w:line="271" w:lineRule="auto"/>
        <w:ind w:left="1418" w:firstLine="567"/>
        <w:rPr>
          <w:rFonts w:ascii="Bookman Old Style" w:hAnsi="Bookman Old Style" w:cs="Bookman Old Style"/>
          <w:color w:val="auto"/>
        </w:rPr>
      </w:pPr>
      <w:r>
        <w:rPr>
          <w:rFonts w:ascii="Bookman Old Style" w:hAnsi="Bookman Old Style" w:cs="Bookman Old Style"/>
          <w:color w:val="auto"/>
        </w:rPr>
        <w:t>Ayat (3)</w:t>
      </w:r>
    </w:p>
    <w:p w14:paraId="50C14A89" w14:textId="77777777" w:rsidR="00C5705E" w:rsidRDefault="00C5705E" w:rsidP="00C5705E">
      <w:pPr>
        <w:pStyle w:val="Default"/>
        <w:tabs>
          <w:tab w:val="left" w:pos="851"/>
        </w:tabs>
        <w:spacing w:line="271" w:lineRule="auto"/>
        <w:ind w:left="1985" w:firstLine="567"/>
        <w:rPr>
          <w:rFonts w:ascii="Bookman Old Style" w:hAnsi="Bookman Old Style" w:cs="Bookman Old Style"/>
          <w:color w:val="auto"/>
        </w:rPr>
      </w:pPr>
      <w:r w:rsidRPr="001D701B">
        <w:rPr>
          <w:rFonts w:ascii="Bookman Old Style" w:hAnsi="Bookman Old Style" w:cs="Bookman Old Style"/>
          <w:color w:val="auto"/>
        </w:rPr>
        <w:t>Cukup jelas.</w:t>
      </w:r>
    </w:p>
    <w:p w14:paraId="56A7E61C" w14:textId="3B8359AC" w:rsidR="00CB768C" w:rsidRPr="001D701B" w:rsidRDefault="00CB768C" w:rsidP="00C5705E">
      <w:pPr>
        <w:pStyle w:val="Default"/>
        <w:tabs>
          <w:tab w:val="left" w:pos="851"/>
        </w:tabs>
        <w:spacing w:line="271" w:lineRule="auto"/>
        <w:ind w:left="426"/>
        <w:rPr>
          <w:rFonts w:ascii="Bookman Old Style" w:hAnsi="Bookman Old Style" w:cs="Bookman Old Style"/>
          <w:color w:val="auto"/>
        </w:rPr>
      </w:pPr>
      <w:r w:rsidRPr="001D701B">
        <w:rPr>
          <w:rFonts w:ascii="Bookman Old Style" w:hAnsi="Bookman Old Style" w:cs="Bookman Old Style"/>
          <w:color w:val="auto"/>
        </w:rPr>
        <w:tab/>
      </w:r>
    </w:p>
    <w:p w14:paraId="02339751" w14:textId="3E9A71B4" w:rsidR="00CB768C" w:rsidRPr="001D701B" w:rsidRDefault="00CB768C" w:rsidP="00CB768C">
      <w:pPr>
        <w:pStyle w:val="Default"/>
        <w:tabs>
          <w:tab w:val="left" w:pos="851"/>
        </w:tabs>
        <w:spacing w:line="271" w:lineRule="auto"/>
        <w:ind w:left="426"/>
        <w:rPr>
          <w:rFonts w:ascii="Bookman Old Style" w:hAnsi="Bookman Old Style" w:cs="Bookman Old Style"/>
          <w:color w:val="auto"/>
        </w:rPr>
      </w:pPr>
      <w:r w:rsidRPr="001D701B">
        <w:rPr>
          <w:rFonts w:ascii="Bookman Old Style" w:hAnsi="Bookman Old Style" w:cs="Bookman Old Style"/>
          <w:color w:val="auto"/>
        </w:rPr>
        <w:tab/>
        <w:t xml:space="preserve">Angka </w:t>
      </w:r>
      <w:r w:rsidR="008B1978">
        <w:rPr>
          <w:rFonts w:ascii="Bookman Old Style" w:hAnsi="Bookman Old Style" w:cs="Bookman Old Style"/>
          <w:color w:val="auto"/>
        </w:rPr>
        <w:t>4</w:t>
      </w:r>
      <w:r w:rsidRPr="001D701B">
        <w:rPr>
          <w:rFonts w:ascii="Bookman Old Style" w:hAnsi="Bookman Old Style" w:cs="Bookman Old Style"/>
          <w:color w:val="auto"/>
        </w:rPr>
        <w:t xml:space="preserve"> </w:t>
      </w:r>
    </w:p>
    <w:p w14:paraId="1040BB6C" w14:textId="77777777" w:rsidR="00CB768C" w:rsidRPr="001D701B" w:rsidRDefault="00CB768C" w:rsidP="00CB768C">
      <w:pPr>
        <w:pStyle w:val="Default"/>
        <w:tabs>
          <w:tab w:val="left" w:pos="851"/>
        </w:tabs>
        <w:spacing w:line="271" w:lineRule="auto"/>
        <w:ind w:left="1418"/>
        <w:rPr>
          <w:rFonts w:ascii="Bookman Old Style" w:hAnsi="Bookman Old Style" w:cs="Bookman Old Style"/>
          <w:color w:val="auto"/>
        </w:rPr>
      </w:pPr>
      <w:r w:rsidRPr="001D701B">
        <w:rPr>
          <w:rFonts w:ascii="Bookman Old Style" w:hAnsi="Bookman Old Style" w:cs="Bookman Old Style"/>
          <w:color w:val="auto"/>
        </w:rPr>
        <w:t>Pasal 2</w:t>
      </w:r>
      <w:r w:rsidR="001D6E9C">
        <w:rPr>
          <w:rFonts w:ascii="Bookman Old Style" w:hAnsi="Bookman Old Style" w:cs="Bookman Old Style"/>
          <w:color w:val="auto"/>
        </w:rPr>
        <w:t>5</w:t>
      </w:r>
    </w:p>
    <w:p w14:paraId="1E62CC2C" w14:textId="77777777" w:rsidR="00CB768C" w:rsidRPr="001D701B" w:rsidRDefault="00CB768C" w:rsidP="00CB768C">
      <w:pPr>
        <w:pStyle w:val="Default"/>
        <w:tabs>
          <w:tab w:val="left" w:pos="851"/>
        </w:tabs>
        <w:spacing w:line="271" w:lineRule="auto"/>
        <w:ind w:left="1985"/>
        <w:rPr>
          <w:rFonts w:ascii="Bookman Old Style" w:hAnsi="Bookman Old Style" w:cs="Bookman Old Style"/>
          <w:color w:val="auto"/>
        </w:rPr>
      </w:pPr>
      <w:r w:rsidRPr="001D701B">
        <w:rPr>
          <w:rFonts w:ascii="Bookman Old Style" w:hAnsi="Bookman Old Style" w:cs="Bookman Old Style"/>
          <w:color w:val="auto"/>
        </w:rPr>
        <w:t>Cukup jelas.</w:t>
      </w:r>
    </w:p>
    <w:p w14:paraId="4F3F655D" w14:textId="77777777" w:rsidR="00CB768C" w:rsidRDefault="00CB768C" w:rsidP="00CB768C">
      <w:pPr>
        <w:pStyle w:val="Default"/>
        <w:tabs>
          <w:tab w:val="left" w:pos="851"/>
        </w:tabs>
        <w:spacing w:line="271" w:lineRule="auto"/>
        <w:ind w:left="426"/>
        <w:rPr>
          <w:rFonts w:ascii="Bookman Old Style" w:hAnsi="Bookman Old Style" w:cs="Bookman Old Style"/>
          <w:color w:val="auto"/>
        </w:rPr>
      </w:pPr>
    </w:p>
    <w:p w14:paraId="4E206F29" w14:textId="77777777" w:rsidR="00CB768C" w:rsidRPr="003474B4" w:rsidRDefault="00CB768C" w:rsidP="00CB768C">
      <w:pPr>
        <w:pStyle w:val="Default"/>
        <w:tabs>
          <w:tab w:val="left" w:pos="851"/>
        </w:tabs>
        <w:spacing w:line="271" w:lineRule="auto"/>
        <w:ind w:left="426"/>
        <w:rPr>
          <w:rFonts w:ascii="Bookman Old Style" w:hAnsi="Bookman Old Style" w:cs="Bookman Old Style"/>
          <w:color w:val="auto"/>
        </w:rPr>
      </w:pPr>
      <w:r w:rsidRPr="003474B4">
        <w:rPr>
          <w:rFonts w:ascii="Bookman Old Style" w:hAnsi="Bookman Old Style" w:cs="Bookman Old Style"/>
          <w:color w:val="auto"/>
        </w:rPr>
        <w:t xml:space="preserve">Pasal </w:t>
      </w:r>
      <w:r>
        <w:rPr>
          <w:rFonts w:ascii="Bookman Old Style" w:hAnsi="Bookman Old Style" w:cs="Bookman Old Style"/>
          <w:color w:val="auto"/>
        </w:rPr>
        <w:t>II</w:t>
      </w:r>
      <w:r w:rsidRPr="003474B4">
        <w:rPr>
          <w:rFonts w:ascii="Bookman Old Style" w:hAnsi="Bookman Old Style" w:cs="Bookman Old Style"/>
          <w:color w:val="auto"/>
        </w:rPr>
        <w:t xml:space="preserve"> </w:t>
      </w:r>
    </w:p>
    <w:p w14:paraId="4D555195" w14:textId="77777777" w:rsidR="00CB768C" w:rsidRPr="003474B4" w:rsidRDefault="00CB768C" w:rsidP="00CB768C">
      <w:pPr>
        <w:pStyle w:val="Default"/>
        <w:tabs>
          <w:tab w:val="left" w:pos="851"/>
        </w:tabs>
        <w:spacing w:line="271" w:lineRule="auto"/>
        <w:ind w:left="426"/>
        <w:rPr>
          <w:rFonts w:ascii="Bookman Old Style" w:hAnsi="Bookman Old Style" w:cs="Bookman Old Style"/>
          <w:color w:val="auto"/>
        </w:rPr>
      </w:pPr>
      <w:r w:rsidRPr="003474B4">
        <w:rPr>
          <w:rFonts w:ascii="Bookman Old Style" w:hAnsi="Bookman Old Style" w:cs="Bookman Old Style"/>
          <w:color w:val="auto"/>
        </w:rPr>
        <w:tab/>
        <w:t xml:space="preserve">Cukup jelas. </w:t>
      </w:r>
    </w:p>
    <w:p w14:paraId="5D27AB3A" w14:textId="77777777" w:rsidR="00CB768C" w:rsidRDefault="00CB768C" w:rsidP="00CB768C">
      <w:pPr>
        <w:pStyle w:val="Default"/>
        <w:spacing w:line="271" w:lineRule="auto"/>
        <w:ind w:left="851"/>
        <w:jc w:val="both"/>
        <w:rPr>
          <w:rFonts w:ascii="Bookman Old Style" w:hAnsi="Bookman Old Style"/>
          <w:color w:val="auto"/>
        </w:rPr>
      </w:pPr>
    </w:p>
    <w:p w14:paraId="280E13DE" w14:textId="77777777" w:rsidR="00F47A82" w:rsidRDefault="00F47A82" w:rsidP="00433896">
      <w:pPr>
        <w:pStyle w:val="Default"/>
        <w:spacing w:line="271" w:lineRule="auto"/>
        <w:jc w:val="both"/>
        <w:rPr>
          <w:rFonts w:ascii="Bookman Old Style" w:hAnsi="Bookman Old Style"/>
          <w:color w:val="auto"/>
        </w:rPr>
      </w:pPr>
    </w:p>
    <w:p w14:paraId="3F1CFE72" w14:textId="08D54205" w:rsidR="00701206" w:rsidRPr="00E503F7" w:rsidRDefault="00701206" w:rsidP="00CB768C">
      <w:pPr>
        <w:spacing w:after="0" w:line="271" w:lineRule="auto"/>
        <w:ind w:left="426"/>
        <w:jc w:val="both"/>
        <w:outlineLvl w:val="0"/>
        <w:rPr>
          <w:rFonts w:ascii="Bookman Old Style" w:hAnsi="Bookman Old Style"/>
          <w:sz w:val="24"/>
          <w:szCs w:val="24"/>
        </w:rPr>
      </w:pPr>
      <w:r w:rsidRPr="003474B4">
        <w:rPr>
          <w:rFonts w:ascii="Bookman Old Style" w:hAnsi="Bookman Old Style" w:cs="Bookman Old Style"/>
          <w:bCs/>
          <w:sz w:val="24"/>
          <w:szCs w:val="24"/>
        </w:rPr>
        <w:t xml:space="preserve">TAMBAHAN LEMBARAN DAERAH </w:t>
      </w:r>
      <w:r w:rsidR="001D701B">
        <w:rPr>
          <w:rFonts w:ascii="Bookman Old Style" w:hAnsi="Bookman Old Style" w:cs="Bookman Old Style"/>
          <w:bCs/>
          <w:sz w:val="24"/>
          <w:szCs w:val="24"/>
        </w:rPr>
        <w:t>KABUPATEN LOMBOK TENGAH</w:t>
      </w:r>
      <w:r w:rsidRPr="003474B4">
        <w:rPr>
          <w:rFonts w:ascii="Bookman Old Style" w:hAnsi="Bookman Old Style" w:cs="Bookman Old Style"/>
          <w:bCs/>
          <w:sz w:val="24"/>
          <w:szCs w:val="24"/>
        </w:rPr>
        <w:t xml:space="preserve"> NOMOR</w:t>
      </w:r>
    </w:p>
    <w:p w14:paraId="565A2A3D" w14:textId="77777777" w:rsidR="00701206" w:rsidRPr="00E503F7" w:rsidRDefault="00701206" w:rsidP="00A03C39">
      <w:pPr>
        <w:spacing w:after="0" w:line="264" w:lineRule="auto"/>
        <w:rPr>
          <w:rFonts w:ascii="Bookman Old Style" w:hAnsi="Bookman Old Style"/>
          <w:sz w:val="24"/>
          <w:szCs w:val="24"/>
        </w:rPr>
      </w:pPr>
    </w:p>
    <w:p w14:paraId="5C13434B" w14:textId="77777777" w:rsidR="00701206" w:rsidRPr="00E503F7" w:rsidRDefault="00701206" w:rsidP="00A03C39">
      <w:pPr>
        <w:pStyle w:val="Default"/>
        <w:spacing w:line="264" w:lineRule="auto"/>
        <w:rPr>
          <w:rFonts w:ascii="Bookman Old Style" w:hAnsi="Bookman Old Style" w:cs="Bookman Old Style"/>
          <w:color w:val="auto"/>
        </w:rPr>
      </w:pPr>
    </w:p>
    <w:p w14:paraId="6A098BFB" w14:textId="77777777" w:rsidR="00701206" w:rsidRPr="00E503F7" w:rsidRDefault="00701206" w:rsidP="00A03C39">
      <w:pPr>
        <w:pStyle w:val="Default"/>
        <w:spacing w:line="264" w:lineRule="auto"/>
        <w:rPr>
          <w:rFonts w:ascii="Bookman Old Style" w:hAnsi="Bookman Old Style" w:cs="Bookman Old Style"/>
          <w:color w:val="auto"/>
        </w:rPr>
      </w:pPr>
    </w:p>
    <w:p w14:paraId="0B4C0011" w14:textId="77777777" w:rsidR="00701206" w:rsidRPr="00E503F7" w:rsidRDefault="00701206" w:rsidP="00A03C39">
      <w:pPr>
        <w:pStyle w:val="Default"/>
        <w:spacing w:line="264" w:lineRule="auto"/>
        <w:rPr>
          <w:rFonts w:ascii="Bookman Old Style" w:hAnsi="Bookman Old Style" w:cs="Bookman Old Style"/>
          <w:color w:val="auto"/>
        </w:rPr>
      </w:pPr>
    </w:p>
    <w:p w14:paraId="7DAB4485" w14:textId="77777777" w:rsidR="00701206" w:rsidRPr="00E503F7" w:rsidRDefault="00701206" w:rsidP="00A03C39">
      <w:pPr>
        <w:pStyle w:val="Default"/>
        <w:spacing w:line="264" w:lineRule="auto"/>
        <w:rPr>
          <w:rFonts w:ascii="Bookman Old Style" w:hAnsi="Bookman Old Style" w:cs="Bookman Old Style"/>
          <w:color w:val="auto"/>
        </w:rPr>
      </w:pPr>
    </w:p>
    <w:p w14:paraId="2E7092EF" w14:textId="77777777" w:rsidR="00701206" w:rsidRPr="00E503F7" w:rsidRDefault="00701206" w:rsidP="00A03C39">
      <w:pPr>
        <w:pStyle w:val="Default"/>
        <w:spacing w:line="264" w:lineRule="auto"/>
        <w:rPr>
          <w:rFonts w:ascii="Bookman Old Style" w:hAnsi="Bookman Old Style" w:cs="Bookman Old Style"/>
          <w:color w:val="auto"/>
        </w:rPr>
      </w:pPr>
    </w:p>
    <w:sectPr w:rsidR="00701206" w:rsidRPr="00E503F7" w:rsidSect="007F3806">
      <w:headerReference w:type="even" r:id="rId9"/>
      <w:headerReference w:type="default" r:id="rId10"/>
      <w:footerReference w:type="even" r:id="rId11"/>
      <w:footerReference w:type="default" r:id="rId12"/>
      <w:headerReference w:type="first" r:id="rId13"/>
      <w:footerReference w:type="first" r:id="rId14"/>
      <w:pgSz w:w="12242" w:h="18722" w:code="258"/>
      <w:pgMar w:top="1418" w:right="1134" w:bottom="2552" w:left="1559"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8F50" w14:textId="77777777" w:rsidR="007E3743" w:rsidRDefault="007E3743" w:rsidP="00E078E6">
      <w:pPr>
        <w:spacing w:after="0" w:line="240" w:lineRule="auto"/>
      </w:pPr>
      <w:r>
        <w:separator/>
      </w:r>
    </w:p>
  </w:endnote>
  <w:endnote w:type="continuationSeparator" w:id="0">
    <w:p w14:paraId="369AE8E6" w14:textId="77777777" w:rsidR="007E3743" w:rsidRDefault="007E3743" w:rsidP="00E0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140A" w14:textId="77777777" w:rsidR="00CE0F77" w:rsidRDefault="00CE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C18C" w14:textId="77777777" w:rsidR="00CE0F77" w:rsidRDefault="00CE0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AB94" w14:textId="77777777" w:rsidR="00CE0F77" w:rsidRDefault="00CE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7025" w14:textId="77777777" w:rsidR="007E3743" w:rsidRDefault="007E3743" w:rsidP="00E078E6">
      <w:pPr>
        <w:spacing w:after="0" w:line="240" w:lineRule="auto"/>
      </w:pPr>
      <w:r>
        <w:separator/>
      </w:r>
    </w:p>
  </w:footnote>
  <w:footnote w:type="continuationSeparator" w:id="0">
    <w:p w14:paraId="0C576119" w14:textId="77777777" w:rsidR="007E3743" w:rsidRDefault="007E3743" w:rsidP="00E0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41E4" w14:textId="07F95452" w:rsidR="00CE0F77" w:rsidRDefault="00CE0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C9BF" w14:textId="032493B4" w:rsidR="00D13C0B" w:rsidRDefault="00000000">
    <w:pPr>
      <w:pStyle w:val="Header"/>
      <w:jc w:val="center"/>
      <w:rPr>
        <w:rFonts w:asciiTheme="majorHAnsi" w:hAnsiTheme="majorHAnsi"/>
        <w:sz w:val="28"/>
        <w:szCs w:val="28"/>
      </w:rPr>
    </w:pPr>
    <w:sdt>
      <w:sdtPr>
        <w:rPr>
          <w:rFonts w:asciiTheme="majorHAnsi" w:hAnsiTheme="majorHAnsi"/>
          <w:sz w:val="28"/>
          <w:szCs w:val="28"/>
        </w:rPr>
        <w:id w:val="8252641"/>
        <w:docPartObj>
          <w:docPartGallery w:val="Page Numbers (Top of Page)"/>
          <w:docPartUnique/>
        </w:docPartObj>
      </w:sdtPr>
      <w:sdtEndPr>
        <w:rPr>
          <w:rFonts w:ascii="Bookman Old Style" w:hAnsi="Bookman Old Style"/>
          <w:sz w:val="22"/>
          <w:szCs w:val="22"/>
        </w:rPr>
      </w:sdtEndPr>
      <w:sdtContent>
        <w:r w:rsidR="00D13C0B" w:rsidRPr="0037661E">
          <w:rPr>
            <w:rFonts w:ascii="Bookman Old Style" w:hAnsi="Bookman Old Style"/>
          </w:rPr>
          <w:t xml:space="preserve">- </w:t>
        </w:r>
        <w:r w:rsidR="00A67055" w:rsidRPr="0037661E">
          <w:rPr>
            <w:rFonts w:ascii="Bookman Old Style" w:hAnsi="Bookman Old Style"/>
          </w:rPr>
          <w:fldChar w:fldCharType="begin"/>
        </w:r>
        <w:r w:rsidR="00D13C0B" w:rsidRPr="0037661E">
          <w:rPr>
            <w:rFonts w:ascii="Bookman Old Style" w:hAnsi="Bookman Old Style"/>
          </w:rPr>
          <w:instrText xml:space="preserve"> PAGE    \* MERGEFORMAT </w:instrText>
        </w:r>
        <w:r w:rsidR="00A67055" w:rsidRPr="0037661E">
          <w:rPr>
            <w:rFonts w:ascii="Bookman Old Style" w:hAnsi="Bookman Old Style"/>
          </w:rPr>
          <w:fldChar w:fldCharType="separate"/>
        </w:r>
        <w:r w:rsidR="00F47A82">
          <w:rPr>
            <w:rFonts w:ascii="Bookman Old Style" w:hAnsi="Bookman Old Style"/>
            <w:noProof/>
          </w:rPr>
          <w:t>14</w:t>
        </w:r>
        <w:r w:rsidR="00A67055" w:rsidRPr="0037661E">
          <w:rPr>
            <w:rFonts w:ascii="Bookman Old Style" w:hAnsi="Bookman Old Style"/>
          </w:rPr>
          <w:fldChar w:fldCharType="end"/>
        </w:r>
        <w:r w:rsidR="00D13C0B" w:rsidRPr="0037661E">
          <w:rPr>
            <w:rFonts w:ascii="Bookman Old Style" w:hAnsi="Bookman Old Style"/>
          </w:rPr>
          <w:t xml:space="preserve"> -</w:t>
        </w:r>
      </w:sdtContent>
    </w:sdt>
  </w:p>
  <w:p w14:paraId="54F89EF8" w14:textId="77777777" w:rsidR="00D13C0B" w:rsidRDefault="00D13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EF42" w14:textId="5A6FA427" w:rsidR="00CE0F77" w:rsidRDefault="00CE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7FF52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713E0C"/>
    <w:multiLevelType w:val="hybridMultilevel"/>
    <w:tmpl w:val="81F88A06"/>
    <w:lvl w:ilvl="0" w:tplc="3809000F">
      <w:start w:val="1"/>
      <w:numFmt w:val="decimal"/>
      <w:lvlText w:val="%1."/>
      <w:lvlJc w:val="left"/>
      <w:pPr>
        <w:ind w:left="2988" w:hanging="360"/>
      </w:pPr>
    </w:lvl>
    <w:lvl w:ilvl="1" w:tplc="921A7546">
      <w:start w:val="1"/>
      <w:numFmt w:val="decimal"/>
      <w:lvlText w:val="(%2)"/>
      <w:lvlJc w:val="left"/>
      <w:pPr>
        <w:ind w:left="3768" w:hanging="420"/>
      </w:pPr>
      <w:rPr>
        <w:rFonts w:hint="default"/>
      </w:r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2" w15:restartNumberingAfterBreak="0">
    <w:nsid w:val="40861456"/>
    <w:multiLevelType w:val="hybridMultilevel"/>
    <w:tmpl w:val="C1CE7B5E"/>
    <w:lvl w:ilvl="0" w:tplc="9FE81FBE">
      <w:start w:val="2"/>
      <w:numFmt w:val="lowerLetter"/>
      <w:lvlText w:val="%1."/>
      <w:lvlJc w:val="left"/>
      <w:pPr>
        <w:ind w:left="2200" w:hanging="360"/>
      </w:pPr>
      <w:rPr>
        <w:rFonts w:hint="default"/>
      </w:rPr>
    </w:lvl>
    <w:lvl w:ilvl="1" w:tplc="38090019" w:tentative="1">
      <w:start w:val="1"/>
      <w:numFmt w:val="lowerLetter"/>
      <w:lvlText w:val="%2."/>
      <w:lvlJc w:val="left"/>
      <w:pPr>
        <w:ind w:left="2920" w:hanging="360"/>
      </w:pPr>
    </w:lvl>
    <w:lvl w:ilvl="2" w:tplc="3809001B" w:tentative="1">
      <w:start w:val="1"/>
      <w:numFmt w:val="lowerRoman"/>
      <w:lvlText w:val="%3."/>
      <w:lvlJc w:val="right"/>
      <w:pPr>
        <w:ind w:left="3640" w:hanging="180"/>
      </w:pPr>
    </w:lvl>
    <w:lvl w:ilvl="3" w:tplc="3809000F" w:tentative="1">
      <w:start w:val="1"/>
      <w:numFmt w:val="decimal"/>
      <w:lvlText w:val="%4."/>
      <w:lvlJc w:val="left"/>
      <w:pPr>
        <w:ind w:left="4360" w:hanging="360"/>
      </w:pPr>
    </w:lvl>
    <w:lvl w:ilvl="4" w:tplc="38090019" w:tentative="1">
      <w:start w:val="1"/>
      <w:numFmt w:val="lowerLetter"/>
      <w:lvlText w:val="%5."/>
      <w:lvlJc w:val="left"/>
      <w:pPr>
        <w:ind w:left="5080" w:hanging="360"/>
      </w:pPr>
    </w:lvl>
    <w:lvl w:ilvl="5" w:tplc="3809001B" w:tentative="1">
      <w:start w:val="1"/>
      <w:numFmt w:val="lowerRoman"/>
      <w:lvlText w:val="%6."/>
      <w:lvlJc w:val="right"/>
      <w:pPr>
        <w:ind w:left="5800" w:hanging="180"/>
      </w:pPr>
    </w:lvl>
    <w:lvl w:ilvl="6" w:tplc="3809000F" w:tentative="1">
      <w:start w:val="1"/>
      <w:numFmt w:val="decimal"/>
      <w:lvlText w:val="%7."/>
      <w:lvlJc w:val="left"/>
      <w:pPr>
        <w:ind w:left="6520" w:hanging="360"/>
      </w:pPr>
    </w:lvl>
    <w:lvl w:ilvl="7" w:tplc="38090019" w:tentative="1">
      <w:start w:val="1"/>
      <w:numFmt w:val="lowerLetter"/>
      <w:lvlText w:val="%8."/>
      <w:lvlJc w:val="left"/>
      <w:pPr>
        <w:ind w:left="7240" w:hanging="360"/>
      </w:pPr>
    </w:lvl>
    <w:lvl w:ilvl="8" w:tplc="3809001B" w:tentative="1">
      <w:start w:val="1"/>
      <w:numFmt w:val="lowerRoman"/>
      <w:lvlText w:val="%9."/>
      <w:lvlJc w:val="right"/>
      <w:pPr>
        <w:ind w:left="7960" w:hanging="180"/>
      </w:pPr>
    </w:lvl>
  </w:abstractNum>
  <w:abstractNum w:abstractNumId="3" w15:restartNumberingAfterBreak="0">
    <w:nsid w:val="50C01DAA"/>
    <w:multiLevelType w:val="hybridMultilevel"/>
    <w:tmpl w:val="A5622FAE"/>
    <w:lvl w:ilvl="0" w:tplc="ED2064AC">
      <w:start w:val="1"/>
      <w:numFmt w:val="lowerLetter"/>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4" w15:restartNumberingAfterBreak="0">
    <w:nsid w:val="6B6E1C9B"/>
    <w:multiLevelType w:val="hybridMultilevel"/>
    <w:tmpl w:val="66449B32"/>
    <w:lvl w:ilvl="0" w:tplc="54048B9C">
      <w:start w:val="2"/>
      <w:numFmt w:val="decimal"/>
      <w:lvlText w:val="%1."/>
      <w:lvlJc w:val="left"/>
      <w:pPr>
        <w:ind w:left="2560" w:hanging="360"/>
      </w:pPr>
      <w:rPr>
        <w:rFonts w:hint="default"/>
      </w:rPr>
    </w:lvl>
    <w:lvl w:ilvl="1" w:tplc="38090019" w:tentative="1">
      <w:start w:val="1"/>
      <w:numFmt w:val="lowerLetter"/>
      <w:lvlText w:val="%2."/>
      <w:lvlJc w:val="left"/>
      <w:pPr>
        <w:ind w:left="3280" w:hanging="360"/>
      </w:pPr>
    </w:lvl>
    <w:lvl w:ilvl="2" w:tplc="3809001B" w:tentative="1">
      <w:start w:val="1"/>
      <w:numFmt w:val="lowerRoman"/>
      <w:lvlText w:val="%3."/>
      <w:lvlJc w:val="right"/>
      <w:pPr>
        <w:ind w:left="4000" w:hanging="180"/>
      </w:pPr>
    </w:lvl>
    <w:lvl w:ilvl="3" w:tplc="3809000F" w:tentative="1">
      <w:start w:val="1"/>
      <w:numFmt w:val="decimal"/>
      <w:lvlText w:val="%4."/>
      <w:lvlJc w:val="left"/>
      <w:pPr>
        <w:ind w:left="4720" w:hanging="360"/>
      </w:pPr>
    </w:lvl>
    <w:lvl w:ilvl="4" w:tplc="38090019" w:tentative="1">
      <w:start w:val="1"/>
      <w:numFmt w:val="lowerLetter"/>
      <w:lvlText w:val="%5."/>
      <w:lvlJc w:val="left"/>
      <w:pPr>
        <w:ind w:left="5440" w:hanging="360"/>
      </w:pPr>
    </w:lvl>
    <w:lvl w:ilvl="5" w:tplc="3809001B" w:tentative="1">
      <w:start w:val="1"/>
      <w:numFmt w:val="lowerRoman"/>
      <w:lvlText w:val="%6."/>
      <w:lvlJc w:val="right"/>
      <w:pPr>
        <w:ind w:left="6160" w:hanging="180"/>
      </w:pPr>
    </w:lvl>
    <w:lvl w:ilvl="6" w:tplc="3809000F" w:tentative="1">
      <w:start w:val="1"/>
      <w:numFmt w:val="decimal"/>
      <w:lvlText w:val="%7."/>
      <w:lvlJc w:val="left"/>
      <w:pPr>
        <w:ind w:left="6880" w:hanging="360"/>
      </w:pPr>
    </w:lvl>
    <w:lvl w:ilvl="7" w:tplc="38090019" w:tentative="1">
      <w:start w:val="1"/>
      <w:numFmt w:val="lowerLetter"/>
      <w:lvlText w:val="%8."/>
      <w:lvlJc w:val="left"/>
      <w:pPr>
        <w:ind w:left="7600" w:hanging="360"/>
      </w:pPr>
    </w:lvl>
    <w:lvl w:ilvl="8" w:tplc="3809001B" w:tentative="1">
      <w:start w:val="1"/>
      <w:numFmt w:val="lowerRoman"/>
      <w:lvlText w:val="%9."/>
      <w:lvlJc w:val="right"/>
      <w:pPr>
        <w:ind w:left="8320" w:hanging="180"/>
      </w:pPr>
    </w:lvl>
  </w:abstractNum>
  <w:abstractNum w:abstractNumId="5" w15:restartNumberingAfterBreak="0">
    <w:nsid w:val="72DD4A8A"/>
    <w:multiLevelType w:val="hybridMultilevel"/>
    <w:tmpl w:val="CAEEC8C0"/>
    <w:lvl w:ilvl="0" w:tplc="A27AA54C">
      <w:start w:val="1"/>
      <w:numFmt w:val="lowerLetter"/>
      <w:lvlText w:val="%1."/>
      <w:lvlJc w:val="left"/>
      <w:pPr>
        <w:ind w:left="785" w:hanging="360"/>
      </w:pPr>
      <w:rPr>
        <w:rFonts w:cs="Calibri"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6" w15:restartNumberingAfterBreak="0">
    <w:nsid w:val="73DB6A66"/>
    <w:multiLevelType w:val="hybridMultilevel"/>
    <w:tmpl w:val="1D64DDD2"/>
    <w:lvl w:ilvl="0" w:tplc="FFFFFFFF">
      <w:start w:val="1"/>
      <w:numFmt w:val="decimal"/>
      <w:lvlText w:val="(%1)"/>
      <w:lvlJc w:val="left"/>
      <w:pPr>
        <w:ind w:left="2988"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480127D"/>
    <w:multiLevelType w:val="hybridMultilevel"/>
    <w:tmpl w:val="D42298F8"/>
    <w:lvl w:ilvl="0" w:tplc="0421000F">
      <w:start w:val="1"/>
      <w:numFmt w:val="decimal"/>
      <w:lvlText w:val="%1."/>
      <w:lvlJc w:val="left"/>
      <w:pPr>
        <w:ind w:left="759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F843335"/>
    <w:multiLevelType w:val="hybridMultilevel"/>
    <w:tmpl w:val="E5A8E000"/>
    <w:lvl w:ilvl="0" w:tplc="3809000F">
      <w:start w:val="1"/>
      <w:numFmt w:val="decimal"/>
      <w:lvlText w:val="%1."/>
      <w:lvlJc w:val="left"/>
      <w:pPr>
        <w:ind w:left="1210" w:hanging="360"/>
      </w:pPr>
      <w:rPr>
        <w:rFonts w:hint="default"/>
      </w:rPr>
    </w:lvl>
    <w:lvl w:ilvl="1" w:tplc="38090019" w:tentative="1">
      <w:start w:val="1"/>
      <w:numFmt w:val="lowerLetter"/>
      <w:lvlText w:val="%2."/>
      <w:lvlJc w:val="left"/>
      <w:pPr>
        <w:ind w:left="1930" w:hanging="360"/>
      </w:pPr>
      <w:rPr>
        <w:rFonts w:cs="Times New Roman"/>
      </w:rPr>
    </w:lvl>
    <w:lvl w:ilvl="2" w:tplc="3809001B" w:tentative="1">
      <w:start w:val="1"/>
      <w:numFmt w:val="lowerRoman"/>
      <w:lvlText w:val="%3."/>
      <w:lvlJc w:val="right"/>
      <w:pPr>
        <w:ind w:left="2650" w:hanging="180"/>
      </w:pPr>
      <w:rPr>
        <w:rFonts w:cs="Times New Roman"/>
      </w:rPr>
    </w:lvl>
    <w:lvl w:ilvl="3" w:tplc="3809000F" w:tentative="1">
      <w:start w:val="1"/>
      <w:numFmt w:val="decimal"/>
      <w:lvlText w:val="%4."/>
      <w:lvlJc w:val="left"/>
      <w:pPr>
        <w:ind w:left="3370" w:hanging="360"/>
      </w:pPr>
      <w:rPr>
        <w:rFonts w:cs="Times New Roman"/>
      </w:rPr>
    </w:lvl>
    <w:lvl w:ilvl="4" w:tplc="38090019" w:tentative="1">
      <w:start w:val="1"/>
      <w:numFmt w:val="lowerLetter"/>
      <w:lvlText w:val="%5."/>
      <w:lvlJc w:val="left"/>
      <w:pPr>
        <w:ind w:left="4090" w:hanging="360"/>
      </w:pPr>
      <w:rPr>
        <w:rFonts w:cs="Times New Roman"/>
      </w:rPr>
    </w:lvl>
    <w:lvl w:ilvl="5" w:tplc="3809001B" w:tentative="1">
      <w:start w:val="1"/>
      <w:numFmt w:val="lowerRoman"/>
      <w:lvlText w:val="%6."/>
      <w:lvlJc w:val="right"/>
      <w:pPr>
        <w:ind w:left="4810" w:hanging="180"/>
      </w:pPr>
      <w:rPr>
        <w:rFonts w:cs="Times New Roman"/>
      </w:rPr>
    </w:lvl>
    <w:lvl w:ilvl="6" w:tplc="3809000F" w:tentative="1">
      <w:start w:val="1"/>
      <w:numFmt w:val="decimal"/>
      <w:lvlText w:val="%7."/>
      <w:lvlJc w:val="left"/>
      <w:pPr>
        <w:ind w:left="5530" w:hanging="360"/>
      </w:pPr>
      <w:rPr>
        <w:rFonts w:cs="Times New Roman"/>
      </w:rPr>
    </w:lvl>
    <w:lvl w:ilvl="7" w:tplc="38090019" w:tentative="1">
      <w:start w:val="1"/>
      <w:numFmt w:val="lowerLetter"/>
      <w:lvlText w:val="%8."/>
      <w:lvlJc w:val="left"/>
      <w:pPr>
        <w:ind w:left="6250" w:hanging="360"/>
      </w:pPr>
      <w:rPr>
        <w:rFonts w:cs="Times New Roman"/>
      </w:rPr>
    </w:lvl>
    <w:lvl w:ilvl="8" w:tplc="3809001B" w:tentative="1">
      <w:start w:val="1"/>
      <w:numFmt w:val="lowerRoman"/>
      <w:lvlText w:val="%9."/>
      <w:lvlJc w:val="right"/>
      <w:pPr>
        <w:ind w:left="6970" w:hanging="180"/>
      </w:pPr>
      <w:rPr>
        <w:rFonts w:cs="Times New Roman"/>
      </w:rPr>
    </w:lvl>
  </w:abstractNum>
  <w:num w:numId="1" w16cid:durableId="1780102404">
    <w:abstractNumId w:val="7"/>
  </w:num>
  <w:num w:numId="2" w16cid:durableId="1222250668">
    <w:abstractNumId w:val="5"/>
  </w:num>
  <w:num w:numId="3" w16cid:durableId="463423732">
    <w:abstractNumId w:val="4"/>
  </w:num>
  <w:num w:numId="4" w16cid:durableId="153685806">
    <w:abstractNumId w:val="1"/>
  </w:num>
  <w:num w:numId="5" w16cid:durableId="673146689">
    <w:abstractNumId w:val="3"/>
  </w:num>
  <w:num w:numId="6" w16cid:durableId="1798329821">
    <w:abstractNumId w:val="2"/>
  </w:num>
  <w:num w:numId="7" w16cid:durableId="1972247943">
    <w:abstractNumId w:val="6"/>
  </w:num>
  <w:num w:numId="8" w16cid:durableId="1800683655">
    <w:abstractNumId w:val="8"/>
  </w:num>
  <w:num w:numId="9" w16cid:durableId="7163154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220D"/>
    <w:rsid w:val="000006D6"/>
    <w:rsid w:val="0000353B"/>
    <w:rsid w:val="00003DB3"/>
    <w:rsid w:val="00004A19"/>
    <w:rsid w:val="00005499"/>
    <w:rsid w:val="00005666"/>
    <w:rsid w:val="000068B1"/>
    <w:rsid w:val="00007601"/>
    <w:rsid w:val="0000779A"/>
    <w:rsid w:val="00010709"/>
    <w:rsid w:val="000110FF"/>
    <w:rsid w:val="00011279"/>
    <w:rsid w:val="00014BEA"/>
    <w:rsid w:val="00014D63"/>
    <w:rsid w:val="00014D80"/>
    <w:rsid w:val="00015263"/>
    <w:rsid w:val="00015321"/>
    <w:rsid w:val="00015C2F"/>
    <w:rsid w:val="00015CF9"/>
    <w:rsid w:val="0001674B"/>
    <w:rsid w:val="00016AEE"/>
    <w:rsid w:val="000171ED"/>
    <w:rsid w:val="00017C14"/>
    <w:rsid w:val="00017CBA"/>
    <w:rsid w:val="0002153F"/>
    <w:rsid w:val="000243F3"/>
    <w:rsid w:val="000258E0"/>
    <w:rsid w:val="00027D83"/>
    <w:rsid w:val="00030A21"/>
    <w:rsid w:val="00031152"/>
    <w:rsid w:val="000319C0"/>
    <w:rsid w:val="00031BB3"/>
    <w:rsid w:val="00032672"/>
    <w:rsid w:val="00032BB6"/>
    <w:rsid w:val="00032FB2"/>
    <w:rsid w:val="000335C5"/>
    <w:rsid w:val="00034033"/>
    <w:rsid w:val="00034F37"/>
    <w:rsid w:val="00035E20"/>
    <w:rsid w:val="00036E7E"/>
    <w:rsid w:val="00037509"/>
    <w:rsid w:val="00037578"/>
    <w:rsid w:val="00037FC1"/>
    <w:rsid w:val="000419B6"/>
    <w:rsid w:val="00041DEC"/>
    <w:rsid w:val="000427CF"/>
    <w:rsid w:val="000432A4"/>
    <w:rsid w:val="000433D1"/>
    <w:rsid w:val="000446D9"/>
    <w:rsid w:val="00045139"/>
    <w:rsid w:val="000474AD"/>
    <w:rsid w:val="000522F1"/>
    <w:rsid w:val="00052DF6"/>
    <w:rsid w:val="000542E5"/>
    <w:rsid w:val="00054F47"/>
    <w:rsid w:val="000554B5"/>
    <w:rsid w:val="00055965"/>
    <w:rsid w:val="00055A7D"/>
    <w:rsid w:val="00055AC6"/>
    <w:rsid w:val="000569C8"/>
    <w:rsid w:val="00056DFE"/>
    <w:rsid w:val="00060DC0"/>
    <w:rsid w:val="000614F7"/>
    <w:rsid w:val="00061818"/>
    <w:rsid w:val="00062518"/>
    <w:rsid w:val="00062B1B"/>
    <w:rsid w:val="000637E4"/>
    <w:rsid w:val="000650EF"/>
    <w:rsid w:val="00065D16"/>
    <w:rsid w:val="00065DC6"/>
    <w:rsid w:val="00065E6B"/>
    <w:rsid w:val="000664EF"/>
    <w:rsid w:val="00067084"/>
    <w:rsid w:val="00067EFD"/>
    <w:rsid w:val="00067FAC"/>
    <w:rsid w:val="00070C5D"/>
    <w:rsid w:val="000720A0"/>
    <w:rsid w:val="0007382C"/>
    <w:rsid w:val="00073A16"/>
    <w:rsid w:val="00073E55"/>
    <w:rsid w:val="00074030"/>
    <w:rsid w:val="00074651"/>
    <w:rsid w:val="000775D2"/>
    <w:rsid w:val="000820AD"/>
    <w:rsid w:val="00082597"/>
    <w:rsid w:val="000832A5"/>
    <w:rsid w:val="000844C9"/>
    <w:rsid w:val="000848C4"/>
    <w:rsid w:val="000857BB"/>
    <w:rsid w:val="00085877"/>
    <w:rsid w:val="00085C8E"/>
    <w:rsid w:val="00085DAE"/>
    <w:rsid w:val="00085F85"/>
    <w:rsid w:val="00086C07"/>
    <w:rsid w:val="00086C5A"/>
    <w:rsid w:val="00090840"/>
    <w:rsid w:val="00090EB5"/>
    <w:rsid w:val="00091E40"/>
    <w:rsid w:val="00091EAF"/>
    <w:rsid w:val="00094826"/>
    <w:rsid w:val="00094E63"/>
    <w:rsid w:val="0009538A"/>
    <w:rsid w:val="00095BC0"/>
    <w:rsid w:val="00095D89"/>
    <w:rsid w:val="000960A6"/>
    <w:rsid w:val="0009636C"/>
    <w:rsid w:val="000970B4"/>
    <w:rsid w:val="00097832"/>
    <w:rsid w:val="00097B54"/>
    <w:rsid w:val="000A1065"/>
    <w:rsid w:val="000A15D1"/>
    <w:rsid w:val="000A50EB"/>
    <w:rsid w:val="000A56BC"/>
    <w:rsid w:val="000A6E9E"/>
    <w:rsid w:val="000A74A4"/>
    <w:rsid w:val="000A7758"/>
    <w:rsid w:val="000A77A6"/>
    <w:rsid w:val="000B132D"/>
    <w:rsid w:val="000B146C"/>
    <w:rsid w:val="000B24A3"/>
    <w:rsid w:val="000B2C24"/>
    <w:rsid w:val="000B483E"/>
    <w:rsid w:val="000B660B"/>
    <w:rsid w:val="000B71C8"/>
    <w:rsid w:val="000B77FF"/>
    <w:rsid w:val="000C145C"/>
    <w:rsid w:val="000C1B90"/>
    <w:rsid w:val="000C3ED1"/>
    <w:rsid w:val="000C5490"/>
    <w:rsid w:val="000C55BB"/>
    <w:rsid w:val="000C5895"/>
    <w:rsid w:val="000C5F8A"/>
    <w:rsid w:val="000C7151"/>
    <w:rsid w:val="000C7B37"/>
    <w:rsid w:val="000D06D1"/>
    <w:rsid w:val="000D1C01"/>
    <w:rsid w:val="000D2469"/>
    <w:rsid w:val="000D2925"/>
    <w:rsid w:val="000D2A40"/>
    <w:rsid w:val="000D2D15"/>
    <w:rsid w:val="000D2DEB"/>
    <w:rsid w:val="000D2E23"/>
    <w:rsid w:val="000D33E2"/>
    <w:rsid w:val="000D3EAE"/>
    <w:rsid w:val="000D4320"/>
    <w:rsid w:val="000D48AF"/>
    <w:rsid w:val="000D510E"/>
    <w:rsid w:val="000D5579"/>
    <w:rsid w:val="000D78A6"/>
    <w:rsid w:val="000E1236"/>
    <w:rsid w:val="000E2719"/>
    <w:rsid w:val="000E37E7"/>
    <w:rsid w:val="000E4C43"/>
    <w:rsid w:val="000E5400"/>
    <w:rsid w:val="000E55A4"/>
    <w:rsid w:val="000E626F"/>
    <w:rsid w:val="000E638C"/>
    <w:rsid w:val="000E6959"/>
    <w:rsid w:val="000E77A5"/>
    <w:rsid w:val="000E7C01"/>
    <w:rsid w:val="000F1542"/>
    <w:rsid w:val="000F1F70"/>
    <w:rsid w:val="000F3F32"/>
    <w:rsid w:val="000F4441"/>
    <w:rsid w:val="000F5F50"/>
    <w:rsid w:val="000F6361"/>
    <w:rsid w:val="000F6C2D"/>
    <w:rsid w:val="000F79F4"/>
    <w:rsid w:val="000F7C3B"/>
    <w:rsid w:val="000F7F16"/>
    <w:rsid w:val="00100AF4"/>
    <w:rsid w:val="00103380"/>
    <w:rsid w:val="00103601"/>
    <w:rsid w:val="00103B31"/>
    <w:rsid w:val="00104427"/>
    <w:rsid w:val="00104ADA"/>
    <w:rsid w:val="00104C95"/>
    <w:rsid w:val="00105747"/>
    <w:rsid w:val="001058B7"/>
    <w:rsid w:val="00106FC2"/>
    <w:rsid w:val="00107DC4"/>
    <w:rsid w:val="00110193"/>
    <w:rsid w:val="001123A7"/>
    <w:rsid w:val="001141D6"/>
    <w:rsid w:val="00114A16"/>
    <w:rsid w:val="0011553E"/>
    <w:rsid w:val="001156A3"/>
    <w:rsid w:val="001157DB"/>
    <w:rsid w:val="0011627C"/>
    <w:rsid w:val="001162C6"/>
    <w:rsid w:val="00117424"/>
    <w:rsid w:val="001175A1"/>
    <w:rsid w:val="001200EA"/>
    <w:rsid w:val="00120B5A"/>
    <w:rsid w:val="0012183F"/>
    <w:rsid w:val="00121B88"/>
    <w:rsid w:val="00122288"/>
    <w:rsid w:val="00122785"/>
    <w:rsid w:val="0012336C"/>
    <w:rsid w:val="00124204"/>
    <w:rsid w:val="001249D1"/>
    <w:rsid w:val="00125AD1"/>
    <w:rsid w:val="00126586"/>
    <w:rsid w:val="001266D8"/>
    <w:rsid w:val="00131143"/>
    <w:rsid w:val="00131E93"/>
    <w:rsid w:val="001325F9"/>
    <w:rsid w:val="00132F6E"/>
    <w:rsid w:val="0013488A"/>
    <w:rsid w:val="00135145"/>
    <w:rsid w:val="00135219"/>
    <w:rsid w:val="0013585D"/>
    <w:rsid w:val="00136B3A"/>
    <w:rsid w:val="00136B3B"/>
    <w:rsid w:val="001409C4"/>
    <w:rsid w:val="001416FE"/>
    <w:rsid w:val="00141AB8"/>
    <w:rsid w:val="001422AF"/>
    <w:rsid w:val="00142668"/>
    <w:rsid w:val="00142B15"/>
    <w:rsid w:val="00142CAF"/>
    <w:rsid w:val="001432B3"/>
    <w:rsid w:val="00143A00"/>
    <w:rsid w:val="00143DB6"/>
    <w:rsid w:val="00144B7F"/>
    <w:rsid w:val="00144F5C"/>
    <w:rsid w:val="00145BDA"/>
    <w:rsid w:val="00145DB4"/>
    <w:rsid w:val="001479FB"/>
    <w:rsid w:val="00147EB1"/>
    <w:rsid w:val="00150236"/>
    <w:rsid w:val="0015048D"/>
    <w:rsid w:val="00151CB3"/>
    <w:rsid w:val="00151E43"/>
    <w:rsid w:val="001521C3"/>
    <w:rsid w:val="001522BD"/>
    <w:rsid w:val="00152419"/>
    <w:rsid w:val="00152D5D"/>
    <w:rsid w:val="00152E31"/>
    <w:rsid w:val="00152FC3"/>
    <w:rsid w:val="00154414"/>
    <w:rsid w:val="00154728"/>
    <w:rsid w:val="00154772"/>
    <w:rsid w:val="00154FA5"/>
    <w:rsid w:val="00154FF7"/>
    <w:rsid w:val="001563F9"/>
    <w:rsid w:val="00156482"/>
    <w:rsid w:val="00156845"/>
    <w:rsid w:val="00157B5C"/>
    <w:rsid w:val="00157B89"/>
    <w:rsid w:val="00160E60"/>
    <w:rsid w:val="00161AF6"/>
    <w:rsid w:val="001623A9"/>
    <w:rsid w:val="001634E9"/>
    <w:rsid w:val="00163C27"/>
    <w:rsid w:val="0016487A"/>
    <w:rsid w:val="00164C6B"/>
    <w:rsid w:val="001650A5"/>
    <w:rsid w:val="00165EE2"/>
    <w:rsid w:val="00166630"/>
    <w:rsid w:val="00166987"/>
    <w:rsid w:val="00170A99"/>
    <w:rsid w:val="00170F0D"/>
    <w:rsid w:val="001712B2"/>
    <w:rsid w:val="00172058"/>
    <w:rsid w:val="001725EB"/>
    <w:rsid w:val="0017296F"/>
    <w:rsid w:val="00172AF1"/>
    <w:rsid w:val="00172B55"/>
    <w:rsid w:val="0017429A"/>
    <w:rsid w:val="00174F78"/>
    <w:rsid w:val="00175D9B"/>
    <w:rsid w:val="001764CC"/>
    <w:rsid w:val="00176BDD"/>
    <w:rsid w:val="00177A09"/>
    <w:rsid w:val="001817D8"/>
    <w:rsid w:val="0018281E"/>
    <w:rsid w:val="00183422"/>
    <w:rsid w:val="00183588"/>
    <w:rsid w:val="001849B0"/>
    <w:rsid w:val="0018519D"/>
    <w:rsid w:val="00185540"/>
    <w:rsid w:val="00185B90"/>
    <w:rsid w:val="00185DCE"/>
    <w:rsid w:val="001877E8"/>
    <w:rsid w:val="00190680"/>
    <w:rsid w:val="00190C27"/>
    <w:rsid w:val="00190D88"/>
    <w:rsid w:val="001911C6"/>
    <w:rsid w:val="001920C1"/>
    <w:rsid w:val="00192113"/>
    <w:rsid w:val="00194025"/>
    <w:rsid w:val="001972B6"/>
    <w:rsid w:val="00197AD6"/>
    <w:rsid w:val="001A0235"/>
    <w:rsid w:val="001A172E"/>
    <w:rsid w:val="001A1C87"/>
    <w:rsid w:val="001A2201"/>
    <w:rsid w:val="001A3EBC"/>
    <w:rsid w:val="001A470B"/>
    <w:rsid w:val="001A47B0"/>
    <w:rsid w:val="001A51E0"/>
    <w:rsid w:val="001A5735"/>
    <w:rsid w:val="001A64AA"/>
    <w:rsid w:val="001A64C1"/>
    <w:rsid w:val="001A6C6A"/>
    <w:rsid w:val="001A764E"/>
    <w:rsid w:val="001B0188"/>
    <w:rsid w:val="001B04E4"/>
    <w:rsid w:val="001B0DD4"/>
    <w:rsid w:val="001B132C"/>
    <w:rsid w:val="001B2689"/>
    <w:rsid w:val="001B334A"/>
    <w:rsid w:val="001B3E61"/>
    <w:rsid w:val="001B5200"/>
    <w:rsid w:val="001B6228"/>
    <w:rsid w:val="001B6C61"/>
    <w:rsid w:val="001B6F16"/>
    <w:rsid w:val="001B7089"/>
    <w:rsid w:val="001B7685"/>
    <w:rsid w:val="001C0786"/>
    <w:rsid w:val="001C0866"/>
    <w:rsid w:val="001C0FFC"/>
    <w:rsid w:val="001C16E4"/>
    <w:rsid w:val="001C28DD"/>
    <w:rsid w:val="001C3307"/>
    <w:rsid w:val="001C38DE"/>
    <w:rsid w:val="001C3AC9"/>
    <w:rsid w:val="001C3D5F"/>
    <w:rsid w:val="001C3E85"/>
    <w:rsid w:val="001C5655"/>
    <w:rsid w:val="001C5E72"/>
    <w:rsid w:val="001C7011"/>
    <w:rsid w:val="001C760F"/>
    <w:rsid w:val="001C7D88"/>
    <w:rsid w:val="001D09E4"/>
    <w:rsid w:val="001D0BF8"/>
    <w:rsid w:val="001D0CA4"/>
    <w:rsid w:val="001D18B9"/>
    <w:rsid w:val="001D20B4"/>
    <w:rsid w:val="001D2991"/>
    <w:rsid w:val="001D4D8A"/>
    <w:rsid w:val="001D4E06"/>
    <w:rsid w:val="001D584D"/>
    <w:rsid w:val="001D5C3D"/>
    <w:rsid w:val="001D5ECE"/>
    <w:rsid w:val="001D6309"/>
    <w:rsid w:val="001D6E9C"/>
    <w:rsid w:val="001D701B"/>
    <w:rsid w:val="001D758E"/>
    <w:rsid w:val="001E0F82"/>
    <w:rsid w:val="001E269F"/>
    <w:rsid w:val="001E3532"/>
    <w:rsid w:val="001E3A5E"/>
    <w:rsid w:val="001E42C2"/>
    <w:rsid w:val="001E5CF3"/>
    <w:rsid w:val="001E5D54"/>
    <w:rsid w:val="001E6636"/>
    <w:rsid w:val="001E6FE2"/>
    <w:rsid w:val="001E70B7"/>
    <w:rsid w:val="001F149A"/>
    <w:rsid w:val="001F2868"/>
    <w:rsid w:val="001F34D9"/>
    <w:rsid w:val="001F40E9"/>
    <w:rsid w:val="001F41AA"/>
    <w:rsid w:val="001F4294"/>
    <w:rsid w:val="001F5515"/>
    <w:rsid w:val="001F619D"/>
    <w:rsid w:val="001F787C"/>
    <w:rsid w:val="001F7D3A"/>
    <w:rsid w:val="0020065D"/>
    <w:rsid w:val="002022E0"/>
    <w:rsid w:val="00202D1A"/>
    <w:rsid w:val="00202F17"/>
    <w:rsid w:val="002046A4"/>
    <w:rsid w:val="00204D6C"/>
    <w:rsid w:val="00205BCE"/>
    <w:rsid w:val="00205C64"/>
    <w:rsid w:val="00206435"/>
    <w:rsid w:val="0020703C"/>
    <w:rsid w:val="002103D7"/>
    <w:rsid w:val="00210CCE"/>
    <w:rsid w:val="00211657"/>
    <w:rsid w:val="00212A53"/>
    <w:rsid w:val="00214EFA"/>
    <w:rsid w:val="00214FD1"/>
    <w:rsid w:val="002160C8"/>
    <w:rsid w:val="002160EF"/>
    <w:rsid w:val="002163EF"/>
    <w:rsid w:val="00216530"/>
    <w:rsid w:val="002176B3"/>
    <w:rsid w:val="002219D9"/>
    <w:rsid w:val="00222ED5"/>
    <w:rsid w:val="002251B4"/>
    <w:rsid w:val="002253BB"/>
    <w:rsid w:val="00225B85"/>
    <w:rsid w:val="002267F2"/>
    <w:rsid w:val="00227544"/>
    <w:rsid w:val="00227565"/>
    <w:rsid w:val="00227BAB"/>
    <w:rsid w:val="00227C1B"/>
    <w:rsid w:val="0023083D"/>
    <w:rsid w:val="00230AF8"/>
    <w:rsid w:val="00231175"/>
    <w:rsid w:val="002319C2"/>
    <w:rsid w:val="0023285C"/>
    <w:rsid w:val="00232AAC"/>
    <w:rsid w:val="00233329"/>
    <w:rsid w:val="00235502"/>
    <w:rsid w:val="002366D6"/>
    <w:rsid w:val="00236D66"/>
    <w:rsid w:val="00236DFC"/>
    <w:rsid w:val="00237A8A"/>
    <w:rsid w:val="00240057"/>
    <w:rsid w:val="00240838"/>
    <w:rsid w:val="00241240"/>
    <w:rsid w:val="00243C4F"/>
    <w:rsid w:val="00244447"/>
    <w:rsid w:val="00244984"/>
    <w:rsid w:val="00244A73"/>
    <w:rsid w:val="00244EFD"/>
    <w:rsid w:val="002454B1"/>
    <w:rsid w:val="00245A33"/>
    <w:rsid w:val="00245F6F"/>
    <w:rsid w:val="00246E77"/>
    <w:rsid w:val="00246EB1"/>
    <w:rsid w:val="0025056B"/>
    <w:rsid w:val="0025167B"/>
    <w:rsid w:val="00251BA8"/>
    <w:rsid w:val="00251F3D"/>
    <w:rsid w:val="0025304F"/>
    <w:rsid w:val="0025321E"/>
    <w:rsid w:val="00254418"/>
    <w:rsid w:val="00254952"/>
    <w:rsid w:val="00254C8B"/>
    <w:rsid w:val="00255294"/>
    <w:rsid w:val="002557FA"/>
    <w:rsid w:val="00257040"/>
    <w:rsid w:val="00257158"/>
    <w:rsid w:val="00257885"/>
    <w:rsid w:val="00260668"/>
    <w:rsid w:val="00260674"/>
    <w:rsid w:val="002609BE"/>
    <w:rsid w:val="00261282"/>
    <w:rsid w:val="002613BA"/>
    <w:rsid w:val="002613EF"/>
    <w:rsid w:val="00261F6A"/>
    <w:rsid w:val="00261FD6"/>
    <w:rsid w:val="00261FE6"/>
    <w:rsid w:val="00262052"/>
    <w:rsid w:val="0026247A"/>
    <w:rsid w:val="0026275A"/>
    <w:rsid w:val="0026348F"/>
    <w:rsid w:val="00263B6F"/>
    <w:rsid w:val="00264B3A"/>
    <w:rsid w:val="0026577F"/>
    <w:rsid w:val="00265E63"/>
    <w:rsid w:val="00265E90"/>
    <w:rsid w:val="002664DA"/>
    <w:rsid w:val="00266A2C"/>
    <w:rsid w:val="002674B8"/>
    <w:rsid w:val="00271AF1"/>
    <w:rsid w:val="00272652"/>
    <w:rsid w:val="00272B6A"/>
    <w:rsid w:val="00272EE9"/>
    <w:rsid w:val="0027394D"/>
    <w:rsid w:val="00273B3F"/>
    <w:rsid w:val="0027461F"/>
    <w:rsid w:val="00276417"/>
    <w:rsid w:val="002773FC"/>
    <w:rsid w:val="00277EC2"/>
    <w:rsid w:val="0028017A"/>
    <w:rsid w:val="0028088B"/>
    <w:rsid w:val="00280CDF"/>
    <w:rsid w:val="00281E44"/>
    <w:rsid w:val="00282540"/>
    <w:rsid w:val="00284572"/>
    <w:rsid w:val="00284ACE"/>
    <w:rsid w:val="00284DE9"/>
    <w:rsid w:val="00284E41"/>
    <w:rsid w:val="002850D0"/>
    <w:rsid w:val="002851B8"/>
    <w:rsid w:val="002865C4"/>
    <w:rsid w:val="002873F2"/>
    <w:rsid w:val="002879C0"/>
    <w:rsid w:val="00287F9C"/>
    <w:rsid w:val="00291365"/>
    <w:rsid w:val="00291430"/>
    <w:rsid w:val="00292304"/>
    <w:rsid w:val="00292344"/>
    <w:rsid w:val="002928FA"/>
    <w:rsid w:val="00293BC7"/>
    <w:rsid w:val="00293D7C"/>
    <w:rsid w:val="00295D10"/>
    <w:rsid w:val="0029683C"/>
    <w:rsid w:val="002A0FD5"/>
    <w:rsid w:val="002A1F1F"/>
    <w:rsid w:val="002A31B9"/>
    <w:rsid w:val="002A3687"/>
    <w:rsid w:val="002A3828"/>
    <w:rsid w:val="002A43D5"/>
    <w:rsid w:val="002A4A40"/>
    <w:rsid w:val="002A5153"/>
    <w:rsid w:val="002A5448"/>
    <w:rsid w:val="002A7482"/>
    <w:rsid w:val="002A774F"/>
    <w:rsid w:val="002A7998"/>
    <w:rsid w:val="002B06D9"/>
    <w:rsid w:val="002B08C1"/>
    <w:rsid w:val="002B0A0C"/>
    <w:rsid w:val="002B1157"/>
    <w:rsid w:val="002B117B"/>
    <w:rsid w:val="002B17EB"/>
    <w:rsid w:val="002B1A92"/>
    <w:rsid w:val="002B1C9C"/>
    <w:rsid w:val="002B1EE8"/>
    <w:rsid w:val="002B2104"/>
    <w:rsid w:val="002B305A"/>
    <w:rsid w:val="002B3A6A"/>
    <w:rsid w:val="002B3C47"/>
    <w:rsid w:val="002B5ACB"/>
    <w:rsid w:val="002B633C"/>
    <w:rsid w:val="002B6BA3"/>
    <w:rsid w:val="002B7186"/>
    <w:rsid w:val="002B755A"/>
    <w:rsid w:val="002C00E0"/>
    <w:rsid w:val="002C0309"/>
    <w:rsid w:val="002C0A42"/>
    <w:rsid w:val="002C1070"/>
    <w:rsid w:val="002C1AF8"/>
    <w:rsid w:val="002C2B09"/>
    <w:rsid w:val="002C2C0B"/>
    <w:rsid w:val="002C4DC1"/>
    <w:rsid w:val="002C5464"/>
    <w:rsid w:val="002C76F6"/>
    <w:rsid w:val="002D20F6"/>
    <w:rsid w:val="002D22D4"/>
    <w:rsid w:val="002D2F74"/>
    <w:rsid w:val="002D30D6"/>
    <w:rsid w:val="002D481D"/>
    <w:rsid w:val="002D5545"/>
    <w:rsid w:val="002D5E8B"/>
    <w:rsid w:val="002D6816"/>
    <w:rsid w:val="002D7157"/>
    <w:rsid w:val="002D7A68"/>
    <w:rsid w:val="002E0390"/>
    <w:rsid w:val="002E0BFD"/>
    <w:rsid w:val="002E2DC9"/>
    <w:rsid w:val="002E321F"/>
    <w:rsid w:val="002E4337"/>
    <w:rsid w:val="002E4C2B"/>
    <w:rsid w:val="002E58F7"/>
    <w:rsid w:val="002E5D66"/>
    <w:rsid w:val="002E6382"/>
    <w:rsid w:val="002E64B7"/>
    <w:rsid w:val="002E6687"/>
    <w:rsid w:val="002E74A1"/>
    <w:rsid w:val="002E784A"/>
    <w:rsid w:val="002E7E96"/>
    <w:rsid w:val="002F1920"/>
    <w:rsid w:val="002F1E32"/>
    <w:rsid w:val="002F1E8E"/>
    <w:rsid w:val="002F28DD"/>
    <w:rsid w:val="002F2D8C"/>
    <w:rsid w:val="002F2EA9"/>
    <w:rsid w:val="002F3D7D"/>
    <w:rsid w:val="002F5271"/>
    <w:rsid w:val="002F54A3"/>
    <w:rsid w:val="002F5B1B"/>
    <w:rsid w:val="002F5F94"/>
    <w:rsid w:val="002F60E7"/>
    <w:rsid w:val="002F7908"/>
    <w:rsid w:val="0030039F"/>
    <w:rsid w:val="00300AAB"/>
    <w:rsid w:val="0030110B"/>
    <w:rsid w:val="003019C1"/>
    <w:rsid w:val="00303B7F"/>
    <w:rsid w:val="00303F32"/>
    <w:rsid w:val="0030680A"/>
    <w:rsid w:val="003104B9"/>
    <w:rsid w:val="00310D55"/>
    <w:rsid w:val="0031174D"/>
    <w:rsid w:val="00311EDC"/>
    <w:rsid w:val="003128B6"/>
    <w:rsid w:val="00312A37"/>
    <w:rsid w:val="00314B8A"/>
    <w:rsid w:val="00314E3E"/>
    <w:rsid w:val="00315F01"/>
    <w:rsid w:val="00317454"/>
    <w:rsid w:val="0032224D"/>
    <w:rsid w:val="00322B42"/>
    <w:rsid w:val="00323406"/>
    <w:rsid w:val="00323E04"/>
    <w:rsid w:val="0032744D"/>
    <w:rsid w:val="00331B15"/>
    <w:rsid w:val="00331F3E"/>
    <w:rsid w:val="0033248A"/>
    <w:rsid w:val="0033268A"/>
    <w:rsid w:val="00332A77"/>
    <w:rsid w:val="00334A9B"/>
    <w:rsid w:val="00334BFE"/>
    <w:rsid w:val="00335BA1"/>
    <w:rsid w:val="003369DD"/>
    <w:rsid w:val="00337EF1"/>
    <w:rsid w:val="00340E72"/>
    <w:rsid w:val="00341093"/>
    <w:rsid w:val="003410EA"/>
    <w:rsid w:val="0034159C"/>
    <w:rsid w:val="003417D2"/>
    <w:rsid w:val="00343CF4"/>
    <w:rsid w:val="00344C44"/>
    <w:rsid w:val="00345B0C"/>
    <w:rsid w:val="003464A9"/>
    <w:rsid w:val="00346BA6"/>
    <w:rsid w:val="003474B4"/>
    <w:rsid w:val="0035053F"/>
    <w:rsid w:val="00351C1A"/>
    <w:rsid w:val="00353EB8"/>
    <w:rsid w:val="003549D9"/>
    <w:rsid w:val="00355AC7"/>
    <w:rsid w:val="003577FC"/>
    <w:rsid w:val="0036079F"/>
    <w:rsid w:val="00362794"/>
    <w:rsid w:val="00362D4C"/>
    <w:rsid w:val="0036307C"/>
    <w:rsid w:val="00363B3E"/>
    <w:rsid w:val="00365EE5"/>
    <w:rsid w:val="00366595"/>
    <w:rsid w:val="00367B7D"/>
    <w:rsid w:val="00371413"/>
    <w:rsid w:val="00371558"/>
    <w:rsid w:val="003721B0"/>
    <w:rsid w:val="003725BA"/>
    <w:rsid w:val="0037262F"/>
    <w:rsid w:val="00373E2C"/>
    <w:rsid w:val="00374954"/>
    <w:rsid w:val="00374AF3"/>
    <w:rsid w:val="00375F07"/>
    <w:rsid w:val="003762D4"/>
    <w:rsid w:val="00376569"/>
    <w:rsid w:val="0037661E"/>
    <w:rsid w:val="00376664"/>
    <w:rsid w:val="003808EC"/>
    <w:rsid w:val="003808F6"/>
    <w:rsid w:val="00380B61"/>
    <w:rsid w:val="0038104D"/>
    <w:rsid w:val="003811DD"/>
    <w:rsid w:val="003818F7"/>
    <w:rsid w:val="00382020"/>
    <w:rsid w:val="00384CD3"/>
    <w:rsid w:val="003870DE"/>
    <w:rsid w:val="003873E3"/>
    <w:rsid w:val="003873E9"/>
    <w:rsid w:val="00387FC9"/>
    <w:rsid w:val="00390085"/>
    <w:rsid w:val="00390A87"/>
    <w:rsid w:val="00391530"/>
    <w:rsid w:val="00392BD3"/>
    <w:rsid w:val="003930CB"/>
    <w:rsid w:val="00394246"/>
    <w:rsid w:val="00395942"/>
    <w:rsid w:val="00395C67"/>
    <w:rsid w:val="00396248"/>
    <w:rsid w:val="00396411"/>
    <w:rsid w:val="00396608"/>
    <w:rsid w:val="003978D2"/>
    <w:rsid w:val="003A0DCA"/>
    <w:rsid w:val="003A14F2"/>
    <w:rsid w:val="003A1708"/>
    <w:rsid w:val="003A1BD7"/>
    <w:rsid w:val="003A23BE"/>
    <w:rsid w:val="003A3B76"/>
    <w:rsid w:val="003A49EE"/>
    <w:rsid w:val="003A4CC7"/>
    <w:rsid w:val="003A4F96"/>
    <w:rsid w:val="003A5AF8"/>
    <w:rsid w:val="003A747B"/>
    <w:rsid w:val="003A7A83"/>
    <w:rsid w:val="003B0B19"/>
    <w:rsid w:val="003B23D4"/>
    <w:rsid w:val="003B4305"/>
    <w:rsid w:val="003B791D"/>
    <w:rsid w:val="003B7931"/>
    <w:rsid w:val="003C1068"/>
    <w:rsid w:val="003C5122"/>
    <w:rsid w:val="003C553B"/>
    <w:rsid w:val="003C620A"/>
    <w:rsid w:val="003C6A8C"/>
    <w:rsid w:val="003C7290"/>
    <w:rsid w:val="003D023B"/>
    <w:rsid w:val="003D05C2"/>
    <w:rsid w:val="003D2548"/>
    <w:rsid w:val="003D2615"/>
    <w:rsid w:val="003D3477"/>
    <w:rsid w:val="003D3503"/>
    <w:rsid w:val="003D6184"/>
    <w:rsid w:val="003D6677"/>
    <w:rsid w:val="003D6F6E"/>
    <w:rsid w:val="003D6FAC"/>
    <w:rsid w:val="003E0F44"/>
    <w:rsid w:val="003E15E9"/>
    <w:rsid w:val="003E1A60"/>
    <w:rsid w:val="003E1A92"/>
    <w:rsid w:val="003E1C0A"/>
    <w:rsid w:val="003E29E0"/>
    <w:rsid w:val="003E2B5B"/>
    <w:rsid w:val="003E5E23"/>
    <w:rsid w:val="003E69EC"/>
    <w:rsid w:val="003E717A"/>
    <w:rsid w:val="003F0B4F"/>
    <w:rsid w:val="003F19A6"/>
    <w:rsid w:val="003F1B86"/>
    <w:rsid w:val="003F26E2"/>
    <w:rsid w:val="003F3407"/>
    <w:rsid w:val="003F5320"/>
    <w:rsid w:val="003F592A"/>
    <w:rsid w:val="003F709D"/>
    <w:rsid w:val="00400D04"/>
    <w:rsid w:val="00401E06"/>
    <w:rsid w:val="004024AE"/>
    <w:rsid w:val="004026AD"/>
    <w:rsid w:val="00402CDD"/>
    <w:rsid w:val="00404589"/>
    <w:rsid w:val="00406E25"/>
    <w:rsid w:val="00411B4A"/>
    <w:rsid w:val="00411E22"/>
    <w:rsid w:val="00412512"/>
    <w:rsid w:val="00412EFF"/>
    <w:rsid w:val="004143BD"/>
    <w:rsid w:val="00414440"/>
    <w:rsid w:val="004149AA"/>
    <w:rsid w:val="00414CD8"/>
    <w:rsid w:val="00415826"/>
    <w:rsid w:val="00415C7C"/>
    <w:rsid w:val="00415D19"/>
    <w:rsid w:val="004174F9"/>
    <w:rsid w:val="004179B7"/>
    <w:rsid w:val="00420283"/>
    <w:rsid w:val="004203ED"/>
    <w:rsid w:val="00420DDF"/>
    <w:rsid w:val="004214ED"/>
    <w:rsid w:val="0042199A"/>
    <w:rsid w:val="004231EF"/>
    <w:rsid w:val="00423792"/>
    <w:rsid w:val="00423E57"/>
    <w:rsid w:val="004242B3"/>
    <w:rsid w:val="00425621"/>
    <w:rsid w:val="00425728"/>
    <w:rsid w:val="00426832"/>
    <w:rsid w:val="00427C38"/>
    <w:rsid w:val="0043014B"/>
    <w:rsid w:val="00430CEE"/>
    <w:rsid w:val="00431054"/>
    <w:rsid w:val="00433063"/>
    <w:rsid w:val="0043307D"/>
    <w:rsid w:val="004335BD"/>
    <w:rsid w:val="00433896"/>
    <w:rsid w:val="0043396E"/>
    <w:rsid w:val="0043510C"/>
    <w:rsid w:val="00436E8E"/>
    <w:rsid w:val="0043792C"/>
    <w:rsid w:val="00440924"/>
    <w:rsid w:val="00441950"/>
    <w:rsid w:val="00441EAC"/>
    <w:rsid w:val="00442F73"/>
    <w:rsid w:val="0044352A"/>
    <w:rsid w:val="00443ACC"/>
    <w:rsid w:val="0044407E"/>
    <w:rsid w:val="00444314"/>
    <w:rsid w:val="00446112"/>
    <w:rsid w:val="004462A8"/>
    <w:rsid w:val="00447F9B"/>
    <w:rsid w:val="004504D8"/>
    <w:rsid w:val="00451B43"/>
    <w:rsid w:val="00455395"/>
    <w:rsid w:val="004556A3"/>
    <w:rsid w:val="0045587C"/>
    <w:rsid w:val="00455FBC"/>
    <w:rsid w:val="00457300"/>
    <w:rsid w:val="0046028B"/>
    <w:rsid w:val="0046071A"/>
    <w:rsid w:val="00464026"/>
    <w:rsid w:val="00464399"/>
    <w:rsid w:val="00464C78"/>
    <w:rsid w:val="00464D57"/>
    <w:rsid w:val="00466042"/>
    <w:rsid w:val="0046661B"/>
    <w:rsid w:val="004667FE"/>
    <w:rsid w:val="00471174"/>
    <w:rsid w:val="004722AE"/>
    <w:rsid w:val="004724F2"/>
    <w:rsid w:val="00472A7C"/>
    <w:rsid w:val="0047300B"/>
    <w:rsid w:val="00473746"/>
    <w:rsid w:val="00473AA8"/>
    <w:rsid w:val="00475B36"/>
    <w:rsid w:val="004767F0"/>
    <w:rsid w:val="0048189F"/>
    <w:rsid w:val="00481943"/>
    <w:rsid w:val="0048198A"/>
    <w:rsid w:val="00483163"/>
    <w:rsid w:val="004832DF"/>
    <w:rsid w:val="00484A0C"/>
    <w:rsid w:val="004850EB"/>
    <w:rsid w:val="00485394"/>
    <w:rsid w:val="004858BC"/>
    <w:rsid w:val="00485D98"/>
    <w:rsid w:val="00486BBE"/>
    <w:rsid w:val="00486C31"/>
    <w:rsid w:val="004870D7"/>
    <w:rsid w:val="00487526"/>
    <w:rsid w:val="004878C9"/>
    <w:rsid w:val="00490C53"/>
    <w:rsid w:val="00492ABD"/>
    <w:rsid w:val="00494302"/>
    <w:rsid w:val="004945F7"/>
    <w:rsid w:val="0049570C"/>
    <w:rsid w:val="00495B62"/>
    <w:rsid w:val="00497C20"/>
    <w:rsid w:val="00497D27"/>
    <w:rsid w:val="004A0B32"/>
    <w:rsid w:val="004A1B11"/>
    <w:rsid w:val="004A1F90"/>
    <w:rsid w:val="004A28FC"/>
    <w:rsid w:val="004A5B9F"/>
    <w:rsid w:val="004A61AD"/>
    <w:rsid w:val="004A7076"/>
    <w:rsid w:val="004A7412"/>
    <w:rsid w:val="004A79D7"/>
    <w:rsid w:val="004B0A63"/>
    <w:rsid w:val="004B2D2B"/>
    <w:rsid w:val="004B3FC9"/>
    <w:rsid w:val="004B4010"/>
    <w:rsid w:val="004B4F91"/>
    <w:rsid w:val="004B5949"/>
    <w:rsid w:val="004B6625"/>
    <w:rsid w:val="004B670A"/>
    <w:rsid w:val="004B7371"/>
    <w:rsid w:val="004B782C"/>
    <w:rsid w:val="004B78CF"/>
    <w:rsid w:val="004B7F64"/>
    <w:rsid w:val="004C1003"/>
    <w:rsid w:val="004C19AF"/>
    <w:rsid w:val="004C31E4"/>
    <w:rsid w:val="004C54A6"/>
    <w:rsid w:val="004D09FC"/>
    <w:rsid w:val="004D0F41"/>
    <w:rsid w:val="004D1019"/>
    <w:rsid w:val="004D1460"/>
    <w:rsid w:val="004D3222"/>
    <w:rsid w:val="004D391F"/>
    <w:rsid w:val="004D4C80"/>
    <w:rsid w:val="004D509C"/>
    <w:rsid w:val="004D5614"/>
    <w:rsid w:val="004D7039"/>
    <w:rsid w:val="004D79FB"/>
    <w:rsid w:val="004D7BA0"/>
    <w:rsid w:val="004E1CC6"/>
    <w:rsid w:val="004E1DE2"/>
    <w:rsid w:val="004E2372"/>
    <w:rsid w:val="004E2ADE"/>
    <w:rsid w:val="004E3887"/>
    <w:rsid w:val="004E3906"/>
    <w:rsid w:val="004E43C7"/>
    <w:rsid w:val="004E4DC8"/>
    <w:rsid w:val="004E5800"/>
    <w:rsid w:val="004E642F"/>
    <w:rsid w:val="004E7AC1"/>
    <w:rsid w:val="004F0B93"/>
    <w:rsid w:val="004F1A8F"/>
    <w:rsid w:val="004F1C7A"/>
    <w:rsid w:val="004F2DDE"/>
    <w:rsid w:val="004F30F5"/>
    <w:rsid w:val="004F469F"/>
    <w:rsid w:val="004F517B"/>
    <w:rsid w:val="004F5266"/>
    <w:rsid w:val="004F656F"/>
    <w:rsid w:val="004F66EB"/>
    <w:rsid w:val="004F6ECC"/>
    <w:rsid w:val="0050026A"/>
    <w:rsid w:val="00503915"/>
    <w:rsid w:val="00503A86"/>
    <w:rsid w:val="00505552"/>
    <w:rsid w:val="005059CA"/>
    <w:rsid w:val="00505D68"/>
    <w:rsid w:val="00506EEF"/>
    <w:rsid w:val="00507254"/>
    <w:rsid w:val="0051008C"/>
    <w:rsid w:val="00510150"/>
    <w:rsid w:val="00510459"/>
    <w:rsid w:val="00510700"/>
    <w:rsid w:val="00512A30"/>
    <w:rsid w:val="00513CCC"/>
    <w:rsid w:val="005152F2"/>
    <w:rsid w:val="00515E00"/>
    <w:rsid w:val="00516369"/>
    <w:rsid w:val="00517697"/>
    <w:rsid w:val="0051797E"/>
    <w:rsid w:val="00517FED"/>
    <w:rsid w:val="00520F90"/>
    <w:rsid w:val="00521EC9"/>
    <w:rsid w:val="00523FB5"/>
    <w:rsid w:val="005245E0"/>
    <w:rsid w:val="00524C02"/>
    <w:rsid w:val="00524E1D"/>
    <w:rsid w:val="00525214"/>
    <w:rsid w:val="00525999"/>
    <w:rsid w:val="00525F59"/>
    <w:rsid w:val="00526E43"/>
    <w:rsid w:val="00527609"/>
    <w:rsid w:val="005279DF"/>
    <w:rsid w:val="00527D8F"/>
    <w:rsid w:val="00530A82"/>
    <w:rsid w:val="00531F7B"/>
    <w:rsid w:val="0053217E"/>
    <w:rsid w:val="005325DE"/>
    <w:rsid w:val="00533114"/>
    <w:rsid w:val="00533381"/>
    <w:rsid w:val="005336D1"/>
    <w:rsid w:val="00533F7B"/>
    <w:rsid w:val="005365E2"/>
    <w:rsid w:val="005376C8"/>
    <w:rsid w:val="00541416"/>
    <w:rsid w:val="00541B81"/>
    <w:rsid w:val="00541EAD"/>
    <w:rsid w:val="00542092"/>
    <w:rsid w:val="005420B2"/>
    <w:rsid w:val="0054417D"/>
    <w:rsid w:val="005443FB"/>
    <w:rsid w:val="00544405"/>
    <w:rsid w:val="005449E8"/>
    <w:rsid w:val="005455EC"/>
    <w:rsid w:val="0054710D"/>
    <w:rsid w:val="00547A33"/>
    <w:rsid w:val="00547ADF"/>
    <w:rsid w:val="00550E9A"/>
    <w:rsid w:val="00551582"/>
    <w:rsid w:val="00554871"/>
    <w:rsid w:val="00554F51"/>
    <w:rsid w:val="00556695"/>
    <w:rsid w:val="0055676F"/>
    <w:rsid w:val="00556B2D"/>
    <w:rsid w:val="00556CCC"/>
    <w:rsid w:val="00556E5B"/>
    <w:rsid w:val="0056003B"/>
    <w:rsid w:val="0056103E"/>
    <w:rsid w:val="005624E4"/>
    <w:rsid w:val="00562500"/>
    <w:rsid w:val="00562503"/>
    <w:rsid w:val="00562AC5"/>
    <w:rsid w:val="00562C18"/>
    <w:rsid w:val="0056315F"/>
    <w:rsid w:val="0056394C"/>
    <w:rsid w:val="00565776"/>
    <w:rsid w:val="005665BB"/>
    <w:rsid w:val="00566B2F"/>
    <w:rsid w:val="00567E6F"/>
    <w:rsid w:val="00567E72"/>
    <w:rsid w:val="00570223"/>
    <w:rsid w:val="00570B54"/>
    <w:rsid w:val="00570B98"/>
    <w:rsid w:val="005713DB"/>
    <w:rsid w:val="005719EF"/>
    <w:rsid w:val="005721EF"/>
    <w:rsid w:val="005728D5"/>
    <w:rsid w:val="00572D0F"/>
    <w:rsid w:val="005731FC"/>
    <w:rsid w:val="005734DE"/>
    <w:rsid w:val="00573E63"/>
    <w:rsid w:val="00573F98"/>
    <w:rsid w:val="0057513F"/>
    <w:rsid w:val="00575389"/>
    <w:rsid w:val="005755D7"/>
    <w:rsid w:val="005805EC"/>
    <w:rsid w:val="00580E36"/>
    <w:rsid w:val="0058193C"/>
    <w:rsid w:val="005829CD"/>
    <w:rsid w:val="00582AD6"/>
    <w:rsid w:val="00583896"/>
    <w:rsid w:val="005839EF"/>
    <w:rsid w:val="00586CBB"/>
    <w:rsid w:val="005900D5"/>
    <w:rsid w:val="00590DC9"/>
    <w:rsid w:val="005911EA"/>
    <w:rsid w:val="005924E5"/>
    <w:rsid w:val="005939CA"/>
    <w:rsid w:val="0059604E"/>
    <w:rsid w:val="0059624C"/>
    <w:rsid w:val="00596694"/>
    <w:rsid w:val="0059696F"/>
    <w:rsid w:val="005A1CD7"/>
    <w:rsid w:val="005A1D87"/>
    <w:rsid w:val="005A2C0D"/>
    <w:rsid w:val="005A2CE8"/>
    <w:rsid w:val="005A5232"/>
    <w:rsid w:val="005A539F"/>
    <w:rsid w:val="005A5CBF"/>
    <w:rsid w:val="005A6341"/>
    <w:rsid w:val="005A64C8"/>
    <w:rsid w:val="005A7171"/>
    <w:rsid w:val="005A7E7F"/>
    <w:rsid w:val="005A7F37"/>
    <w:rsid w:val="005B17F2"/>
    <w:rsid w:val="005B3C04"/>
    <w:rsid w:val="005B4481"/>
    <w:rsid w:val="005B4F67"/>
    <w:rsid w:val="005B52B9"/>
    <w:rsid w:val="005B663B"/>
    <w:rsid w:val="005B67D6"/>
    <w:rsid w:val="005B7150"/>
    <w:rsid w:val="005B7F4E"/>
    <w:rsid w:val="005C0510"/>
    <w:rsid w:val="005C1AE9"/>
    <w:rsid w:val="005C2C26"/>
    <w:rsid w:val="005C3735"/>
    <w:rsid w:val="005C3CAB"/>
    <w:rsid w:val="005C444C"/>
    <w:rsid w:val="005C6309"/>
    <w:rsid w:val="005C682F"/>
    <w:rsid w:val="005C6CC3"/>
    <w:rsid w:val="005C74A8"/>
    <w:rsid w:val="005D2B39"/>
    <w:rsid w:val="005D3B1F"/>
    <w:rsid w:val="005D4087"/>
    <w:rsid w:val="005D5031"/>
    <w:rsid w:val="005D56E2"/>
    <w:rsid w:val="005D6AF5"/>
    <w:rsid w:val="005D6BED"/>
    <w:rsid w:val="005D7E38"/>
    <w:rsid w:val="005E1627"/>
    <w:rsid w:val="005E1CCB"/>
    <w:rsid w:val="005E2646"/>
    <w:rsid w:val="005E2BAE"/>
    <w:rsid w:val="005E30C0"/>
    <w:rsid w:val="005E3B15"/>
    <w:rsid w:val="005E5BD1"/>
    <w:rsid w:val="005E6649"/>
    <w:rsid w:val="005E745F"/>
    <w:rsid w:val="005E7B53"/>
    <w:rsid w:val="005E7BE7"/>
    <w:rsid w:val="005E7FB9"/>
    <w:rsid w:val="005F13AE"/>
    <w:rsid w:val="005F33CC"/>
    <w:rsid w:val="005F3B2D"/>
    <w:rsid w:val="005F3CB9"/>
    <w:rsid w:val="005F3DEC"/>
    <w:rsid w:val="005F4C6C"/>
    <w:rsid w:val="005F5538"/>
    <w:rsid w:val="005F7295"/>
    <w:rsid w:val="005F7BBC"/>
    <w:rsid w:val="00600620"/>
    <w:rsid w:val="00600A4B"/>
    <w:rsid w:val="00601EDB"/>
    <w:rsid w:val="00605B64"/>
    <w:rsid w:val="00606866"/>
    <w:rsid w:val="00607899"/>
    <w:rsid w:val="0061027B"/>
    <w:rsid w:val="006105EE"/>
    <w:rsid w:val="0061146A"/>
    <w:rsid w:val="00612627"/>
    <w:rsid w:val="0061325C"/>
    <w:rsid w:val="00613443"/>
    <w:rsid w:val="00613F84"/>
    <w:rsid w:val="00614698"/>
    <w:rsid w:val="00620239"/>
    <w:rsid w:val="00621FA1"/>
    <w:rsid w:val="00622AC6"/>
    <w:rsid w:val="0062313D"/>
    <w:rsid w:val="00623CA7"/>
    <w:rsid w:val="006241C0"/>
    <w:rsid w:val="0063242B"/>
    <w:rsid w:val="00632C2D"/>
    <w:rsid w:val="00632E45"/>
    <w:rsid w:val="00634C47"/>
    <w:rsid w:val="00634C8D"/>
    <w:rsid w:val="00634DA7"/>
    <w:rsid w:val="006362E5"/>
    <w:rsid w:val="006362FA"/>
    <w:rsid w:val="00636804"/>
    <w:rsid w:val="00636929"/>
    <w:rsid w:val="00637010"/>
    <w:rsid w:val="00637755"/>
    <w:rsid w:val="00637F94"/>
    <w:rsid w:val="00641812"/>
    <w:rsid w:val="00641FBA"/>
    <w:rsid w:val="00644776"/>
    <w:rsid w:val="00645ED0"/>
    <w:rsid w:val="00646B6B"/>
    <w:rsid w:val="00646DA3"/>
    <w:rsid w:val="00646E5B"/>
    <w:rsid w:val="00647ACD"/>
    <w:rsid w:val="00647B95"/>
    <w:rsid w:val="00650980"/>
    <w:rsid w:val="00652455"/>
    <w:rsid w:val="00652950"/>
    <w:rsid w:val="006545A9"/>
    <w:rsid w:val="0065602B"/>
    <w:rsid w:val="006602E4"/>
    <w:rsid w:val="0066058A"/>
    <w:rsid w:val="00661779"/>
    <w:rsid w:val="00662984"/>
    <w:rsid w:val="00662ED8"/>
    <w:rsid w:val="00663D6E"/>
    <w:rsid w:val="0066457D"/>
    <w:rsid w:val="00665425"/>
    <w:rsid w:val="00665EE4"/>
    <w:rsid w:val="00666733"/>
    <w:rsid w:val="00670154"/>
    <w:rsid w:val="006708F8"/>
    <w:rsid w:val="00671FA1"/>
    <w:rsid w:val="00672A5E"/>
    <w:rsid w:val="00672BCC"/>
    <w:rsid w:val="006734E1"/>
    <w:rsid w:val="00673515"/>
    <w:rsid w:val="00674527"/>
    <w:rsid w:val="006769FE"/>
    <w:rsid w:val="006770CC"/>
    <w:rsid w:val="00680923"/>
    <w:rsid w:val="00680B08"/>
    <w:rsid w:val="006826D2"/>
    <w:rsid w:val="00683C20"/>
    <w:rsid w:val="00683EA7"/>
    <w:rsid w:val="006840BA"/>
    <w:rsid w:val="006840CB"/>
    <w:rsid w:val="006841B8"/>
    <w:rsid w:val="00684BB8"/>
    <w:rsid w:val="006859F2"/>
    <w:rsid w:val="006873B4"/>
    <w:rsid w:val="006876BD"/>
    <w:rsid w:val="006906BB"/>
    <w:rsid w:val="00691334"/>
    <w:rsid w:val="00691DC4"/>
    <w:rsid w:val="00692069"/>
    <w:rsid w:val="00692421"/>
    <w:rsid w:val="0069322E"/>
    <w:rsid w:val="00693E84"/>
    <w:rsid w:val="00695893"/>
    <w:rsid w:val="00695D99"/>
    <w:rsid w:val="00696D52"/>
    <w:rsid w:val="006A0A37"/>
    <w:rsid w:val="006A28DD"/>
    <w:rsid w:val="006A31B4"/>
    <w:rsid w:val="006A35F9"/>
    <w:rsid w:val="006A4E9F"/>
    <w:rsid w:val="006A50C0"/>
    <w:rsid w:val="006A702F"/>
    <w:rsid w:val="006B00A7"/>
    <w:rsid w:val="006B1123"/>
    <w:rsid w:val="006B127C"/>
    <w:rsid w:val="006B2A4C"/>
    <w:rsid w:val="006B2B54"/>
    <w:rsid w:val="006B32C9"/>
    <w:rsid w:val="006B4FAA"/>
    <w:rsid w:val="006B5138"/>
    <w:rsid w:val="006B681C"/>
    <w:rsid w:val="006B743C"/>
    <w:rsid w:val="006C064D"/>
    <w:rsid w:val="006C06C9"/>
    <w:rsid w:val="006C1AC1"/>
    <w:rsid w:val="006C2E1B"/>
    <w:rsid w:val="006C3EF6"/>
    <w:rsid w:val="006C411C"/>
    <w:rsid w:val="006C4438"/>
    <w:rsid w:val="006C4784"/>
    <w:rsid w:val="006C490B"/>
    <w:rsid w:val="006C5178"/>
    <w:rsid w:val="006C51CC"/>
    <w:rsid w:val="006C634D"/>
    <w:rsid w:val="006C674D"/>
    <w:rsid w:val="006C6E24"/>
    <w:rsid w:val="006C752E"/>
    <w:rsid w:val="006C7A83"/>
    <w:rsid w:val="006C7D15"/>
    <w:rsid w:val="006D03BC"/>
    <w:rsid w:val="006D09F1"/>
    <w:rsid w:val="006D1643"/>
    <w:rsid w:val="006D2D03"/>
    <w:rsid w:val="006D2DDA"/>
    <w:rsid w:val="006D50E5"/>
    <w:rsid w:val="006D53E0"/>
    <w:rsid w:val="006D7875"/>
    <w:rsid w:val="006D7F21"/>
    <w:rsid w:val="006E034C"/>
    <w:rsid w:val="006E10BA"/>
    <w:rsid w:val="006E1FA5"/>
    <w:rsid w:val="006E47EC"/>
    <w:rsid w:val="006E5596"/>
    <w:rsid w:val="006E5EC4"/>
    <w:rsid w:val="006E65A6"/>
    <w:rsid w:val="006E77DC"/>
    <w:rsid w:val="006E7B57"/>
    <w:rsid w:val="006F01BE"/>
    <w:rsid w:val="006F040A"/>
    <w:rsid w:val="006F0AFA"/>
    <w:rsid w:val="006F149A"/>
    <w:rsid w:val="006F17FC"/>
    <w:rsid w:val="006F23D3"/>
    <w:rsid w:val="006F28A1"/>
    <w:rsid w:val="006F42FD"/>
    <w:rsid w:val="006F473A"/>
    <w:rsid w:val="006F5322"/>
    <w:rsid w:val="006F6284"/>
    <w:rsid w:val="006F633E"/>
    <w:rsid w:val="00700115"/>
    <w:rsid w:val="00701206"/>
    <w:rsid w:val="00702C0E"/>
    <w:rsid w:val="007036A0"/>
    <w:rsid w:val="007063A2"/>
    <w:rsid w:val="007067E7"/>
    <w:rsid w:val="0070704D"/>
    <w:rsid w:val="00707610"/>
    <w:rsid w:val="00707BD5"/>
    <w:rsid w:val="00712880"/>
    <w:rsid w:val="00714CF5"/>
    <w:rsid w:val="00714D6E"/>
    <w:rsid w:val="00717F78"/>
    <w:rsid w:val="00717F90"/>
    <w:rsid w:val="0072013D"/>
    <w:rsid w:val="007201AB"/>
    <w:rsid w:val="00720720"/>
    <w:rsid w:val="00720FE6"/>
    <w:rsid w:val="0072112A"/>
    <w:rsid w:val="007228A3"/>
    <w:rsid w:val="00722BD0"/>
    <w:rsid w:val="007255BB"/>
    <w:rsid w:val="00726354"/>
    <w:rsid w:val="0072766E"/>
    <w:rsid w:val="00730DCB"/>
    <w:rsid w:val="0073121E"/>
    <w:rsid w:val="00732CE0"/>
    <w:rsid w:val="007334B9"/>
    <w:rsid w:val="00734662"/>
    <w:rsid w:val="00735257"/>
    <w:rsid w:val="00735306"/>
    <w:rsid w:val="0073584E"/>
    <w:rsid w:val="007361E8"/>
    <w:rsid w:val="00737085"/>
    <w:rsid w:val="00741C2A"/>
    <w:rsid w:val="00741EF2"/>
    <w:rsid w:val="00742471"/>
    <w:rsid w:val="0074257D"/>
    <w:rsid w:val="00743E31"/>
    <w:rsid w:val="00743FAC"/>
    <w:rsid w:val="0074472D"/>
    <w:rsid w:val="0074530F"/>
    <w:rsid w:val="007466BD"/>
    <w:rsid w:val="007468D6"/>
    <w:rsid w:val="00751410"/>
    <w:rsid w:val="0075274F"/>
    <w:rsid w:val="007529C2"/>
    <w:rsid w:val="00752CEB"/>
    <w:rsid w:val="00753098"/>
    <w:rsid w:val="0075323F"/>
    <w:rsid w:val="007533CE"/>
    <w:rsid w:val="007536FA"/>
    <w:rsid w:val="00753C15"/>
    <w:rsid w:val="00753CEA"/>
    <w:rsid w:val="00754BB3"/>
    <w:rsid w:val="00756744"/>
    <w:rsid w:val="00756B91"/>
    <w:rsid w:val="007573AA"/>
    <w:rsid w:val="0076063F"/>
    <w:rsid w:val="00760661"/>
    <w:rsid w:val="007606AF"/>
    <w:rsid w:val="00760813"/>
    <w:rsid w:val="007608F0"/>
    <w:rsid w:val="0076324A"/>
    <w:rsid w:val="00763D75"/>
    <w:rsid w:val="00763FB5"/>
    <w:rsid w:val="00765AB1"/>
    <w:rsid w:val="007660D8"/>
    <w:rsid w:val="0076632B"/>
    <w:rsid w:val="00766D16"/>
    <w:rsid w:val="00766DC5"/>
    <w:rsid w:val="0076768D"/>
    <w:rsid w:val="00770991"/>
    <w:rsid w:val="00770DAE"/>
    <w:rsid w:val="00771C93"/>
    <w:rsid w:val="00773785"/>
    <w:rsid w:val="0077394C"/>
    <w:rsid w:val="0077445C"/>
    <w:rsid w:val="00775765"/>
    <w:rsid w:val="00777F0A"/>
    <w:rsid w:val="00777F16"/>
    <w:rsid w:val="00780667"/>
    <w:rsid w:val="00780ADA"/>
    <w:rsid w:val="007810FE"/>
    <w:rsid w:val="0078232C"/>
    <w:rsid w:val="00783BBF"/>
    <w:rsid w:val="00784839"/>
    <w:rsid w:val="00784C5F"/>
    <w:rsid w:val="007856FE"/>
    <w:rsid w:val="007858B5"/>
    <w:rsid w:val="00786064"/>
    <w:rsid w:val="00786D72"/>
    <w:rsid w:val="0079021B"/>
    <w:rsid w:val="0079102D"/>
    <w:rsid w:val="007924C3"/>
    <w:rsid w:val="00793DED"/>
    <w:rsid w:val="00793EFC"/>
    <w:rsid w:val="0079450E"/>
    <w:rsid w:val="0079458D"/>
    <w:rsid w:val="00794E6A"/>
    <w:rsid w:val="00796F23"/>
    <w:rsid w:val="00797B93"/>
    <w:rsid w:val="00797E55"/>
    <w:rsid w:val="007A03B7"/>
    <w:rsid w:val="007A0A02"/>
    <w:rsid w:val="007A156C"/>
    <w:rsid w:val="007A2A97"/>
    <w:rsid w:val="007A2E2E"/>
    <w:rsid w:val="007A5088"/>
    <w:rsid w:val="007A599C"/>
    <w:rsid w:val="007A60DC"/>
    <w:rsid w:val="007A6FBF"/>
    <w:rsid w:val="007A7FAB"/>
    <w:rsid w:val="007B081A"/>
    <w:rsid w:val="007B0B20"/>
    <w:rsid w:val="007B107A"/>
    <w:rsid w:val="007B501C"/>
    <w:rsid w:val="007B5075"/>
    <w:rsid w:val="007B6743"/>
    <w:rsid w:val="007B67FC"/>
    <w:rsid w:val="007B76BA"/>
    <w:rsid w:val="007C0780"/>
    <w:rsid w:val="007C0B5A"/>
    <w:rsid w:val="007C0C68"/>
    <w:rsid w:val="007C1A53"/>
    <w:rsid w:val="007C354E"/>
    <w:rsid w:val="007C37EF"/>
    <w:rsid w:val="007C395B"/>
    <w:rsid w:val="007C3C04"/>
    <w:rsid w:val="007C456D"/>
    <w:rsid w:val="007C5179"/>
    <w:rsid w:val="007C5194"/>
    <w:rsid w:val="007C5D1A"/>
    <w:rsid w:val="007C6012"/>
    <w:rsid w:val="007C7AD5"/>
    <w:rsid w:val="007D09A1"/>
    <w:rsid w:val="007D2D52"/>
    <w:rsid w:val="007D3308"/>
    <w:rsid w:val="007D3C5A"/>
    <w:rsid w:val="007D41DA"/>
    <w:rsid w:val="007D6610"/>
    <w:rsid w:val="007D70ED"/>
    <w:rsid w:val="007D7AA5"/>
    <w:rsid w:val="007D7C30"/>
    <w:rsid w:val="007E17C9"/>
    <w:rsid w:val="007E3743"/>
    <w:rsid w:val="007E4179"/>
    <w:rsid w:val="007E51ED"/>
    <w:rsid w:val="007E5C74"/>
    <w:rsid w:val="007E6AD6"/>
    <w:rsid w:val="007E7135"/>
    <w:rsid w:val="007E7215"/>
    <w:rsid w:val="007E78CD"/>
    <w:rsid w:val="007F0673"/>
    <w:rsid w:val="007F079E"/>
    <w:rsid w:val="007F09A1"/>
    <w:rsid w:val="007F0B91"/>
    <w:rsid w:val="007F0DB5"/>
    <w:rsid w:val="007F1182"/>
    <w:rsid w:val="007F14A4"/>
    <w:rsid w:val="007F1626"/>
    <w:rsid w:val="007F1FE4"/>
    <w:rsid w:val="007F3806"/>
    <w:rsid w:val="007F3C0E"/>
    <w:rsid w:val="007F44A8"/>
    <w:rsid w:val="007F5200"/>
    <w:rsid w:val="007F54B0"/>
    <w:rsid w:val="007F6C55"/>
    <w:rsid w:val="007F6D19"/>
    <w:rsid w:val="007F6EB1"/>
    <w:rsid w:val="007F6F1F"/>
    <w:rsid w:val="007F74B7"/>
    <w:rsid w:val="007F7E40"/>
    <w:rsid w:val="008017EF"/>
    <w:rsid w:val="0080483F"/>
    <w:rsid w:val="00805134"/>
    <w:rsid w:val="00806FE8"/>
    <w:rsid w:val="00807054"/>
    <w:rsid w:val="00807077"/>
    <w:rsid w:val="0080720B"/>
    <w:rsid w:val="00807A09"/>
    <w:rsid w:val="00811E10"/>
    <w:rsid w:val="00811FAB"/>
    <w:rsid w:val="00812230"/>
    <w:rsid w:val="00812381"/>
    <w:rsid w:val="0081265D"/>
    <w:rsid w:val="008137E5"/>
    <w:rsid w:val="00813C34"/>
    <w:rsid w:val="0081477B"/>
    <w:rsid w:val="00815470"/>
    <w:rsid w:val="008156BE"/>
    <w:rsid w:val="008210DD"/>
    <w:rsid w:val="00822475"/>
    <w:rsid w:val="00823091"/>
    <w:rsid w:val="00823D89"/>
    <w:rsid w:val="00823DA8"/>
    <w:rsid w:val="0082563B"/>
    <w:rsid w:val="00825A9C"/>
    <w:rsid w:val="008260EA"/>
    <w:rsid w:val="00826325"/>
    <w:rsid w:val="0082663C"/>
    <w:rsid w:val="0082689B"/>
    <w:rsid w:val="00827DDA"/>
    <w:rsid w:val="008328BE"/>
    <w:rsid w:val="00833E76"/>
    <w:rsid w:val="00834E64"/>
    <w:rsid w:val="0083659B"/>
    <w:rsid w:val="00836DF3"/>
    <w:rsid w:val="00841B71"/>
    <w:rsid w:val="0084214F"/>
    <w:rsid w:val="00842169"/>
    <w:rsid w:val="008421B3"/>
    <w:rsid w:val="0084298D"/>
    <w:rsid w:val="00842DE7"/>
    <w:rsid w:val="008434F5"/>
    <w:rsid w:val="00846E96"/>
    <w:rsid w:val="00846FB1"/>
    <w:rsid w:val="008476A0"/>
    <w:rsid w:val="008504B2"/>
    <w:rsid w:val="00850983"/>
    <w:rsid w:val="00850C00"/>
    <w:rsid w:val="00851CEF"/>
    <w:rsid w:val="00852637"/>
    <w:rsid w:val="00852FF8"/>
    <w:rsid w:val="008544E4"/>
    <w:rsid w:val="0085468D"/>
    <w:rsid w:val="008547B2"/>
    <w:rsid w:val="0085505F"/>
    <w:rsid w:val="008554ED"/>
    <w:rsid w:val="00856E64"/>
    <w:rsid w:val="0085739B"/>
    <w:rsid w:val="0085796D"/>
    <w:rsid w:val="0086005A"/>
    <w:rsid w:val="008601C9"/>
    <w:rsid w:val="008606EF"/>
    <w:rsid w:val="0086094C"/>
    <w:rsid w:val="00862984"/>
    <w:rsid w:val="00862B9E"/>
    <w:rsid w:val="00864C40"/>
    <w:rsid w:val="00865085"/>
    <w:rsid w:val="00865147"/>
    <w:rsid w:val="008666F8"/>
    <w:rsid w:val="008671AD"/>
    <w:rsid w:val="008671EF"/>
    <w:rsid w:val="0086739F"/>
    <w:rsid w:val="00867ECB"/>
    <w:rsid w:val="0087081E"/>
    <w:rsid w:val="00870D5F"/>
    <w:rsid w:val="008715CD"/>
    <w:rsid w:val="008716A5"/>
    <w:rsid w:val="008723FD"/>
    <w:rsid w:val="008725F9"/>
    <w:rsid w:val="00873FF3"/>
    <w:rsid w:val="00875294"/>
    <w:rsid w:val="00876CF3"/>
    <w:rsid w:val="0087722E"/>
    <w:rsid w:val="0087725C"/>
    <w:rsid w:val="0088076E"/>
    <w:rsid w:val="0088107B"/>
    <w:rsid w:val="00882C7D"/>
    <w:rsid w:val="00883739"/>
    <w:rsid w:val="00883AB4"/>
    <w:rsid w:val="008854FF"/>
    <w:rsid w:val="008865AC"/>
    <w:rsid w:val="00886EA5"/>
    <w:rsid w:val="00887C53"/>
    <w:rsid w:val="00890420"/>
    <w:rsid w:val="00892CB4"/>
    <w:rsid w:val="00892D68"/>
    <w:rsid w:val="00893E2A"/>
    <w:rsid w:val="0089446F"/>
    <w:rsid w:val="00894761"/>
    <w:rsid w:val="00895D53"/>
    <w:rsid w:val="0089650A"/>
    <w:rsid w:val="00897F6E"/>
    <w:rsid w:val="008A069D"/>
    <w:rsid w:val="008A170A"/>
    <w:rsid w:val="008A1869"/>
    <w:rsid w:val="008A1B18"/>
    <w:rsid w:val="008A202C"/>
    <w:rsid w:val="008A2F73"/>
    <w:rsid w:val="008A381D"/>
    <w:rsid w:val="008A4922"/>
    <w:rsid w:val="008A4B53"/>
    <w:rsid w:val="008A4ED3"/>
    <w:rsid w:val="008A51AF"/>
    <w:rsid w:val="008A553F"/>
    <w:rsid w:val="008A68C7"/>
    <w:rsid w:val="008A6DF4"/>
    <w:rsid w:val="008A70CC"/>
    <w:rsid w:val="008A7349"/>
    <w:rsid w:val="008B03CD"/>
    <w:rsid w:val="008B0D66"/>
    <w:rsid w:val="008B1978"/>
    <w:rsid w:val="008B2B8D"/>
    <w:rsid w:val="008B2E9A"/>
    <w:rsid w:val="008B32CF"/>
    <w:rsid w:val="008B37F9"/>
    <w:rsid w:val="008B38A1"/>
    <w:rsid w:val="008B38B9"/>
    <w:rsid w:val="008B3FC4"/>
    <w:rsid w:val="008B4AED"/>
    <w:rsid w:val="008B5906"/>
    <w:rsid w:val="008C1356"/>
    <w:rsid w:val="008C1762"/>
    <w:rsid w:val="008C22CF"/>
    <w:rsid w:val="008C2547"/>
    <w:rsid w:val="008C2D1E"/>
    <w:rsid w:val="008C3744"/>
    <w:rsid w:val="008C459B"/>
    <w:rsid w:val="008C4AD2"/>
    <w:rsid w:val="008C5B56"/>
    <w:rsid w:val="008C6919"/>
    <w:rsid w:val="008C6C18"/>
    <w:rsid w:val="008C774D"/>
    <w:rsid w:val="008D0452"/>
    <w:rsid w:val="008D0851"/>
    <w:rsid w:val="008D1F92"/>
    <w:rsid w:val="008D2F65"/>
    <w:rsid w:val="008D399D"/>
    <w:rsid w:val="008D3C07"/>
    <w:rsid w:val="008D3F5B"/>
    <w:rsid w:val="008D43EA"/>
    <w:rsid w:val="008D444E"/>
    <w:rsid w:val="008D4748"/>
    <w:rsid w:val="008D4BB1"/>
    <w:rsid w:val="008D4E2D"/>
    <w:rsid w:val="008D6325"/>
    <w:rsid w:val="008D6DED"/>
    <w:rsid w:val="008E0E1C"/>
    <w:rsid w:val="008E189D"/>
    <w:rsid w:val="008E1AB3"/>
    <w:rsid w:val="008E1AE3"/>
    <w:rsid w:val="008E1B8F"/>
    <w:rsid w:val="008E3C9E"/>
    <w:rsid w:val="008E65C8"/>
    <w:rsid w:val="008E72D2"/>
    <w:rsid w:val="008F1BCF"/>
    <w:rsid w:val="008F1FFC"/>
    <w:rsid w:val="008F2BDB"/>
    <w:rsid w:val="008F3A99"/>
    <w:rsid w:val="008F4FD8"/>
    <w:rsid w:val="008F5125"/>
    <w:rsid w:val="008F54E3"/>
    <w:rsid w:val="008F5C74"/>
    <w:rsid w:val="008F6CD1"/>
    <w:rsid w:val="008F6F51"/>
    <w:rsid w:val="008F744B"/>
    <w:rsid w:val="008F7FA8"/>
    <w:rsid w:val="00900183"/>
    <w:rsid w:val="0090022A"/>
    <w:rsid w:val="00900321"/>
    <w:rsid w:val="00900E0C"/>
    <w:rsid w:val="00901445"/>
    <w:rsid w:val="009014B3"/>
    <w:rsid w:val="0090194A"/>
    <w:rsid w:val="009020E5"/>
    <w:rsid w:val="009022B6"/>
    <w:rsid w:val="00902655"/>
    <w:rsid w:val="00902C2F"/>
    <w:rsid w:val="009032DA"/>
    <w:rsid w:val="00903EB0"/>
    <w:rsid w:val="0090530C"/>
    <w:rsid w:val="009053D8"/>
    <w:rsid w:val="009076D6"/>
    <w:rsid w:val="00907811"/>
    <w:rsid w:val="00907D3F"/>
    <w:rsid w:val="00910732"/>
    <w:rsid w:val="0091137C"/>
    <w:rsid w:val="00911570"/>
    <w:rsid w:val="009121B8"/>
    <w:rsid w:val="0091237A"/>
    <w:rsid w:val="00912DDA"/>
    <w:rsid w:val="009160CA"/>
    <w:rsid w:val="009165E2"/>
    <w:rsid w:val="0091734A"/>
    <w:rsid w:val="009176B6"/>
    <w:rsid w:val="009205C7"/>
    <w:rsid w:val="00920856"/>
    <w:rsid w:val="00920DBF"/>
    <w:rsid w:val="00921031"/>
    <w:rsid w:val="009221FB"/>
    <w:rsid w:val="00922876"/>
    <w:rsid w:val="00923013"/>
    <w:rsid w:val="0092478C"/>
    <w:rsid w:val="00925AA4"/>
    <w:rsid w:val="0092612D"/>
    <w:rsid w:val="0092639E"/>
    <w:rsid w:val="00926C7D"/>
    <w:rsid w:val="009277FA"/>
    <w:rsid w:val="00927C0D"/>
    <w:rsid w:val="00930934"/>
    <w:rsid w:val="00930EBD"/>
    <w:rsid w:val="00932522"/>
    <w:rsid w:val="009344C5"/>
    <w:rsid w:val="00936DF2"/>
    <w:rsid w:val="009372BA"/>
    <w:rsid w:val="009379C5"/>
    <w:rsid w:val="00940391"/>
    <w:rsid w:val="0094079D"/>
    <w:rsid w:val="00940DAC"/>
    <w:rsid w:val="0094165F"/>
    <w:rsid w:val="00941E75"/>
    <w:rsid w:val="00941EAC"/>
    <w:rsid w:val="009437D9"/>
    <w:rsid w:val="009441A6"/>
    <w:rsid w:val="00944F3B"/>
    <w:rsid w:val="00945050"/>
    <w:rsid w:val="00946D0C"/>
    <w:rsid w:val="00947B79"/>
    <w:rsid w:val="009502E1"/>
    <w:rsid w:val="009515E4"/>
    <w:rsid w:val="00952273"/>
    <w:rsid w:val="00954DC0"/>
    <w:rsid w:val="00954F00"/>
    <w:rsid w:val="00956532"/>
    <w:rsid w:val="00957423"/>
    <w:rsid w:val="00957598"/>
    <w:rsid w:val="009578F1"/>
    <w:rsid w:val="00957F21"/>
    <w:rsid w:val="0096076D"/>
    <w:rsid w:val="009611CE"/>
    <w:rsid w:val="00963BE0"/>
    <w:rsid w:val="0096407C"/>
    <w:rsid w:val="00964746"/>
    <w:rsid w:val="00964E60"/>
    <w:rsid w:val="00965224"/>
    <w:rsid w:val="00966DFA"/>
    <w:rsid w:val="00972D39"/>
    <w:rsid w:val="009740B2"/>
    <w:rsid w:val="00974DE3"/>
    <w:rsid w:val="00977C90"/>
    <w:rsid w:val="00980F84"/>
    <w:rsid w:val="0098267D"/>
    <w:rsid w:val="00982CA2"/>
    <w:rsid w:val="00983155"/>
    <w:rsid w:val="00984403"/>
    <w:rsid w:val="00984AD3"/>
    <w:rsid w:val="00984DBC"/>
    <w:rsid w:val="00985AD1"/>
    <w:rsid w:val="0098658F"/>
    <w:rsid w:val="00986C68"/>
    <w:rsid w:val="00987D15"/>
    <w:rsid w:val="00990997"/>
    <w:rsid w:val="00992376"/>
    <w:rsid w:val="00992608"/>
    <w:rsid w:val="00992D88"/>
    <w:rsid w:val="00993860"/>
    <w:rsid w:val="00993DD9"/>
    <w:rsid w:val="00993DEC"/>
    <w:rsid w:val="00994154"/>
    <w:rsid w:val="00994F4B"/>
    <w:rsid w:val="00996667"/>
    <w:rsid w:val="009970C1"/>
    <w:rsid w:val="009A01DB"/>
    <w:rsid w:val="009A020F"/>
    <w:rsid w:val="009A02C6"/>
    <w:rsid w:val="009A117F"/>
    <w:rsid w:val="009A19A3"/>
    <w:rsid w:val="009A1B33"/>
    <w:rsid w:val="009A1F3E"/>
    <w:rsid w:val="009A2235"/>
    <w:rsid w:val="009A30B1"/>
    <w:rsid w:val="009A3F80"/>
    <w:rsid w:val="009A3F95"/>
    <w:rsid w:val="009A4090"/>
    <w:rsid w:val="009A52F0"/>
    <w:rsid w:val="009A5F26"/>
    <w:rsid w:val="009A6071"/>
    <w:rsid w:val="009A76F6"/>
    <w:rsid w:val="009A7C7C"/>
    <w:rsid w:val="009B005D"/>
    <w:rsid w:val="009B143B"/>
    <w:rsid w:val="009B1A15"/>
    <w:rsid w:val="009B1E31"/>
    <w:rsid w:val="009B1EFA"/>
    <w:rsid w:val="009B2AA5"/>
    <w:rsid w:val="009B393C"/>
    <w:rsid w:val="009B3FB5"/>
    <w:rsid w:val="009B41D6"/>
    <w:rsid w:val="009B4DD3"/>
    <w:rsid w:val="009B69DC"/>
    <w:rsid w:val="009B7E19"/>
    <w:rsid w:val="009C0661"/>
    <w:rsid w:val="009C0CE5"/>
    <w:rsid w:val="009C124B"/>
    <w:rsid w:val="009C16CA"/>
    <w:rsid w:val="009C19F2"/>
    <w:rsid w:val="009C3FF6"/>
    <w:rsid w:val="009C495E"/>
    <w:rsid w:val="009C6F0F"/>
    <w:rsid w:val="009C7C71"/>
    <w:rsid w:val="009D0189"/>
    <w:rsid w:val="009D0D5B"/>
    <w:rsid w:val="009D1040"/>
    <w:rsid w:val="009D10B8"/>
    <w:rsid w:val="009D2778"/>
    <w:rsid w:val="009D2DD2"/>
    <w:rsid w:val="009D32B7"/>
    <w:rsid w:val="009D4904"/>
    <w:rsid w:val="009D49D8"/>
    <w:rsid w:val="009D63D4"/>
    <w:rsid w:val="009D6423"/>
    <w:rsid w:val="009D64E1"/>
    <w:rsid w:val="009D76B5"/>
    <w:rsid w:val="009D77EE"/>
    <w:rsid w:val="009D7DA2"/>
    <w:rsid w:val="009E15D9"/>
    <w:rsid w:val="009E23FC"/>
    <w:rsid w:val="009E2DD3"/>
    <w:rsid w:val="009E2F54"/>
    <w:rsid w:val="009E3709"/>
    <w:rsid w:val="009E38F0"/>
    <w:rsid w:val="009E4122"/>
    <w:rsid w:val="009E5121"/>
    <w:rsid w:val="009E5844"/>
    <w:rsid w:val="009E5B9A"/>
    <w:rsid w:val="009E7D51"/>
    <w:rsid w:val="009F0241"/>
    <w:rsid w:val="009F14BF"/>
    <w:rsid w:val="009F2773"/>
    <w:rsid w:val="009F3597"/>
    <w:rsid w:val="009F4B45"/>
    <w:rsid w:val="009F5D63"/>
    <w:rsid w:val="009F65BA"/>
    <w:rsid w:val="009F6E28"/>
    <w:rsid w:val="00A00C05"/>
    <w:rsid w:val="00A00E0B"/>
    <w:rsid w:val="00A011DC"/>
    <w:rsid w:val="00A020BB"/>
    <w:rsid w:val="00A036BA"/>
    <w:rsid w:val="00A03C39"/>
    <w:rsid w:val="00A03DDD"/>
    <w:rsid w:val="00A054D7"/>
    <w:rsid w:val="00A05746"/>
    <w:rsid w:val="00A071A5"/>
    <w:rsid w:val="00A10062"/>
    <w:rsid w:val="00A11257"/>
    <w:rsid w:val="00A11D93"/>
    <w:rsid w:val="00A12CF7"/>
    <w:rsid w:val="00A13B6D"/>
    <w:rsid w:val="00A1491C"/>
    <w:rsid w:val="00A152A0"/>
    <w:rsid w:val="00A15C82"/>
    <w:rsid w:val="00A15CB5"/>
    <w:rsid w:val="00A16446"/>
    <w:rsid w:val="00A16B30"/>
    <w:rsid w:val="00A2078E"/>
    <w:rsid w:val="00A21FBE"/>
    <w:rsid w:val="00A22B28"/>
    <w:rsid w:val="00A25648"/>
    <w:rsid w:val="00A25707"/>
    <w:rsid w:val="00A27AC2"/>
    <w:rsid w:val="00A30341"/>
    <w:rsid w:val="00A30A96"/>
    <w:rsid w:val="00A31676"/>
    <w:rsid w:val="00A3190B"/>
    <w:rsid w:val="00A31FCF"/>
    <w:rsid w:val="00A32623"/>
    <w:rsid w:val="00A3262A"/>
    <w:rsid w:val="00A32954"/>
    <w:rsid w:val="00A33033"/>
    <w:rsid w:val="00A34F31"/>
    <w:rsid w:val="00A36673"/>
    <w:rsid w:val="00A3685F"/>
    <w:rsid w:val="00A36EFF"/>
    <w:rsid w:val="00A371A6"/>
    <w:rsid w:val="00A37465"/>
    <w:rsid w:val="00A37E48"/>
    <w:rsid w:val="00A40386"/>
    <w:rsid w:val="00A403A4"/>
    <w:rsid w:val="00A40817"/>
    <w:rsid w:val="00A408EE"/>
    <w:rsid w:val="00A424A7"/>
    <w:rsid w:val="00A42951"/>
    <w:rsid w:val="00A45438"/>
    <w:rsid w:val="00A469FC"/>
    <w:rsid w:val="00A47C32"/>
    <w:rsid w:val="00A47F00"/>
    <w:rsid w:val="00A52D9A"/>
    <w:rsid w:val="00A534A8"/>
    <w:rsid w:val="00A536DB"/>
    <w:rsid w:val="00A545F5"/>
    <w:rsid w:val="00A547F1"/>
    <w:rsid w:val="00A5508B"/>
    <w:rsid w:val="00A557CF"/>
    <w:rsid w:val="00A5763E"/>
    <w:rsid w:val="00A60933"/>
    <w:rsid w:val="00A61517"/>
    <w:rsid w:val="00A6174E"/>
    <w:rsid w:val="00A6258C"/>
    <w:rsid w:val="00A62FD3"/>
    <w:rsid w:val="00A63301"/>
    <w:rsid w:val="00A63557"/>
    <w:rsid w:val="00A63A81"/>
    <w:rsid w:val="00A63AC1"/>
    <w:rsid w:val="00A63FB2"/>
    <w:rsid w:val="00A66781"/>
    <w:rsid w:val="00A667C6"/>
    <w:rsid w:val="00A66C8D"/>
    <w:rsid w:val="00A67055"/>
    <w:rsid w:val="00A71B2B"/>
    <w:rsid w:val="00A72C7A"/>
    <w:rsid w:val="00A72DB0"/>
    <w:rsid w:val="00A72DDA"/>
    <w:rsid w:val="00A73757"/>
    <w:rsid w:val="00A74AD2"/>
    <w:rsid w:val="00A750FA"/>
    <w:rsid w:val="00A77997"/>
    <w:rsid w:val="00A81909"/>
    <w:rsid w:val="00A82400"/>
    <w:rsid w:val="00A83275"/>
    <w:rsid w:val="00A83960"/>
    <w:rsid w:val="00A83961"/>
    <w:rsid w:val="00A841DA"/>
    <w:rsid w:val="00A87C35"/>
    <w:rsid w:val="00A90342"/>
    <w:rsid w:val="00A90A46"/>
    <w:rsid w:val="00A90D4E"/>
    <w:rsid w:val="00A91799"/>
    <w:rsid w:val="00A91CA9"/>
    <w:rsid w:val="00A91DE7"/>
    <w:rsid w:val="00A92BFD"/>
    <w:rsid w:val="00A93755"/>
    <w:rsid w:val="00A93F1B"/>
    <w:rsid w:val="00A94012"/>
    <w:rsid w:val="00A96586"/>
    <w:rsid w:val="00A97B50"/>
    <w:rsid w:val="00AA0DBA"/>
    <w:rsid w:val="00AA0F34"/>
    <w:rsid w:val="00AA1D5E"/>
    <w:rsid w:val="00AA22EF"/>
    <w:rsid w:val="00AA2491"/>
    <w:rsid w:val="00AA2517"/>
    <w:rsid w:val="00AA3D36"/>
    <w:rsid w:val="00AA56EA"/>
    <w:rsid w:val="00AA5831"/>
    <w:rsid w:val="00AA5F8E"/>
    <w:rsid w:val="00AA6883"/>
    <w:rsid w:val="00AA6D98"/>
    <w:rsid w:val="00AB2217"/>
    <w:rsid w:val="00AB36F4"/>
    <w:rsid w:val="00AB4077"/>
    <w:rsid w:val="00AB5B09"/>
    <w:rsid w:val="00AB6072"/>
    <w:rsid w:val="00AB7017"/>
    <w:rsid w:val="00AB776A"/>
    <w:rsid w:val="00AB7BE4"/>
    <w:rsid w:val="00AC1051"/>
    <w:rsid w:val="00AC197D"/>
    <w:rsid w:val="00AC1B6A"/>
    <w:rsid w:val="00AC25F3"/>
    <w:rsid w:val="00AC3006"/>
    <w:rsid w:val="00AC31C8"/>
    <w:rsid w:val="00AC3624"/>
    <w:rsid w:val="00AC397A"/>
    <w:rsid w:val="00AC41C0"/>
    <w:rsid w:val="00AC4933"/>
    <w:rsid w:val="00AC4C01"/>
    <w:rsid w:val="00AC526F"/>
    <w:rsid w:val="00AC54F0"/>
    <w:rsid w:val="00AC59FD"/>
    <w:rsid w:val="00AC6CB3"/>
    <w:rsid w:val="00AC7C6C"/>
    <w:rsid w:val="00AD0EA8"/>
    <w:rsid w:val="00AD2590"/>
    <w:rsid w:val="00AD3838"/>
    <w:rsid w:val="00AD4561"/>
    <w:rsid w:val="00AD4595"/>
    <w:rsid w:val="00AD477B"/>
    <w:rsid w:val="00AD4BCA"/>
    <w:rsid w:val="00AD4BD8"/>
    <w:rsid w:val="00AD58CC"/>
    <w:rsid w:val="00AD59CE"/>
    <w:rsid w:val="00AD5C8B"/>
    <w:rsid w:val="00AD5FDB"/>
    <w:rsid w:val="00AD618C"/>
    <w:rsid w:val="00AD6238"/>
    <w:rsid w:val="00AD6E74"/>
    <w:rsid w:val="00AE0044"/>
    <w:rsid w:val="00AE2D98"/>
    <w:rsid w:val="00AE42A5"/>
    <w:rsid w:val="00AE53A0"/>
    <w:rsid w:val="00AE6305"/>
    <w:rsid w:val="00AE71E9"/>
    <w:rsid w:val="00AF0541"/>
    <w:rsid w:val="00AF07FD"/>
    <w:rsid w:val="00AF0EB1"/>
    <w:rsid w:val="00AF1129"/>
    <w:rsid w:val="00AF133C"/>
    <w:rsid w:val="00AF1735"/>
    <w:rsid w:val="00AF2BAA"/>
    <w:rsid w:val="00AF2DBE"/>
    <w:rsid w:val="00AF38C3"/>
    <w:rsid w:val="00AF3EB5"/>
    <w:rsid w:val="00AF405D"/>
    <w:rsid w:val="00AF58BE"/>
    <w:rsid w:val="00AF62D7"/>
    <w:rsid w:val="00AF6B62"/>
    <w:rsid w:val="00AF763C"/>
    <w:rsid w:val="00B01405"/>
    <w:rsid w:val="00B039DD"/>
    <w:rsid w:val="00B03D10"/>
    <w:rsid w:val="00B03DD2"/>
    <w:rsid w:val="00B043DB"/>
    <w:rsid w:val="00B0588D"/>
    <w:rsid w:val="00B06CB2"/>
    <w:rsid w:val="00B07006"/>
    <w:rsid w:val="00B072CE"/>
    <w:rsid w:val="00B07472"/>
    <w:rsid w:val="00B105EF"/>
    <w:rsid w:val="00B106FE"/>
    <w:rsid w:val="00B11E35"/>
    <w:rsid w:val="00B1259D"/>
    <w:rsid w:val="00B1392B"/>
    <w:rsid w:val="00B13993"/>
    <w:rsid w:val="00B13EAE"/>
    <w:rsid w:val="00B1482E"/>
    <w:rsid w:val="00B148F1"/>
    <w:rsid w:val="00B14B7C"/>
    <w:rsid w:val="00B1561E"/>
    <w:rsid w:val="00B15B6F"/>
    <w:rsid w:val="00B15CE7"/>
    <w:rsid w:val="00B16CB8"/>
    <w:rsid w:val="00B17523"/>
    <w:rsid w:val="00B2015E"/>
    <w:rsid w:val="00B21A31"/>
    <w:rsid w:val="00B2220D"/>
    <w:rsid w:val="00B23295"/>
    <w:rsid w:val="00B2360F"/>
    <w:rsid w:val="00B24A10"/>
    <w:rsid w:val="00B263CD"/>
    <w:rsid w:val="00B26546"/>
    <w:rsid w:val="00B276F1"/>
    <w:rsid w:val="00B27981"/>
    <w:rsid w:val="00B303A8"/>
    <w:rsid w:val="00B3064A"/>
    <w:rsid w:val="00B30E3E"/>
    <w:rsid w:val="00B311FE"/>
    <w:rsid w:val="00B31997"/>
    <w:rsid w:val="00B33947"/>
    <w:rsid w:val="00B33B8E"/>
    <w:rsid w:val="00B3454D"/>
    <w:rsid w:val="00B35A12"/>
    <w:rsid w:val="00B365E7"/>
    <w:rsid w:val="00B404CA"/>
    <w:rsid w:val="00B412A1"/>
    <w:rsid w:val="00B413D3"/>
    <w:rsid w:val="00B41973"/>
    <w:rsid w:val="00B4370A"/>
    <w:rsid w:val="00B442B2"/>
    <w:rsid w:val="00B45DE5"/>
    <w:rsid w:val="00B47B06"/>
    <w:rsid w:val="00B47B51"/>
    <w:rsid w:val="00B47BBB"/>
    <w:rsid w:val="00B47E36"/>
    <w:rsid w:val="00B52B55"/>
    <w:rsid w:val="00B539A1"/>
    <w:rsid w:val="00B54A0F"/>
    <w:rsid w:val="00B54FCB"/>
    <w:rsid w:val="00B552C4"/>
    <w:rsid w:val="00B556E1"/>
    <w:rsid w:val="00B56077"/>
    <w:rsid w:val="00B56AA7"/>
    <w:rsid w:val="00B61EBA"/>
    <w:rsid w:val="00B62663"/>
    <w:rsid w:val="00B62780"/>
    <w:rsid w:val="00B63083"/>
    <w:rsid w:val="00B6323B"/>
    <w:rsid w:val="00B63593"/>
    <w:rsid w:val="00B63E40"/>
    <w:rsid w:val="00B65D15"/>
    <w:rsid w:val="00B661C3"/>
    <w:rsid w:val="00B668B3"/>
    <w:rsid w:val="00B67AA1"/>
    <w:rsid w:val="00B67D61"/>
    <w:rsid w:val="00B700E2"/>
    <w:rsid w:val="00B702EE"/>
    <w:rsid w:val="00B70557"/>
    <w:rsid w:val="00B7072E"/>
    <w:rsid w:val="00B72179"/>
    <w:rsid w:val="00B7222F"/>
    <w:rsid w:val="00B72339"/>
    <w:rsid w:val="00B72620"/>
    <w:rsid w:val="00B73166"/>
    <w:rsid w:val="00B746C9"/>
    <w:rsid w:val="00B75406"/>
    <w:rsid w:val="00B77301"/>
    <w:rsid w:val="00B805C6"/>
    <w:rsid w:val="00B80A02"/>
    <w:rsid w:val="00B80A05"/>
    <w:rsid w:val="00B80CF5"/>
    <w:rsid w:val="00B81E73"/>
    <w:rsid w:val="00B82769"/>
    <w:rsid w:val="00B83ABD"/>
    <w:rsid w:val="00B83C74"/>
    <w:rsid w:val="00B84472"/>
    <w:rsid w:val="00B8538D"/>
    <w:rsid w:val="00B856AC"/>
    <w:rsid w:val="00B8577A"/>
    <w:rsid w:val="00B85872"/>
    <w:rsid w:val="00B86250"/>
    <w:rsid w:val="00B86A39"/>
    <w:rsid w:val="00B86D4F"/>
    <w:rsid w:val="00B907DE"/>
    <w:rsid w:val="00B91410"/>
    <w:rsid w:val="00B91BE3"/>
    <w:rsid w:val="00B92921"/>
    <w:rsid w:val="00B92958"/>
    <w:rsid w:val="00B92BF9"/>
    <w:rsid w:val="00B93B9A"/>
    <w:rsid w:val="00B93BAC"/>
    <w:rsid w:val="00B958A0"/>
    <w:rsid w:val="00B9676F"/>
    <w:rsid w:val="00B97970"/>
    <w:rsid w:val="00B97BBA"/>
    <w:rsid w:val="00BA049F"/>
    <w:rsid w:val="00BA2486"/>
    <w:rsid w:val="00BA2D2C"/>
    <w:rsid w:val="00BA3B38"/>
    <w:rsid w:val="00BA41AC"/>
    <w:rsid w:val="00BA4D27"/>
    <w:rsid w:val="00BA4EA5"/>
    <w:rsid w:val="00BA51F1"/>
    <w:rsid w:val="00BA6010"/>
    <w:rsid w:val="00BA6797"/>
    <w:rsid w:val="00BA6DBF"/>
    <w:rsid w:val="00BA76C5"/>
    <w:rsid w:val="00BA79CB"/>
    <w:rsid w:val="00BB0C8B"/>
    <w:rsid w:val="00BB10B9"/>
    <w:rsid w:val="00BB3303"/>
    <w:rsid w:val="00BB349E"/>
    <w:rsid w:val="00BB411C"/>
    <w:rsid w:val="00BB5BF0"/>
    <w:rsid w:val="00BB6302"/>
    <w:rsid w:val="00BB6EBD"/>
    <w:rsid w:val="00BB7283"/>
    <w:rsid w:val="00BB7FE2"/>
    <w:rsid w:val="00BC0025"/>
    <w:rsid w:val="00BC00B0"/>
    <w:rsid w:val="00BC0111"/>
    <w:rsid w:val="00BC027F"/>
    <w:rsid w:val="00BC2222"/>
    <w:rsid w:val="00BC279A"/>
    <w:rsid w:val="00BC5562"/>
    <w:rsid w:val="00BC55F2"/>
    <w:rsid w:val="00BC6567"/>
    <w:rsid w:val="00BC7D42"/>
    <w:rsid w:val="00BD1356"/>
    <w:rsid w:val="00BD185C"/>
    <w:rsid w:val="00BD335F"/>
    <w:rsid w:val="00BD3829"/>
    <w:rsid w:val="00BD39BE"/>
    <w:rsid w:val="00BD43E9"/>
    <w:rsid w:val="00BD4C79"/>
    <w:rsid w:val="00BD636D"/>
    <w:rsid w:val="00BD686F"/>
    <w:rsid w:val="00BD6B06"/>
    <w:rsid w:val="00BD6B98"/>
    <w:rsid w:val="00BD73AF"/>
    <w:rsid w:val="00BD7A29"/>
    <w:rsid w:val="00BD7BFB"/>
    <w:rsid w:val="00BE0BFB"/>
    <w:rsid w:val="00BE120C"/>
    <w:rsid w:val="00BE2C87"/>
    <w:rsid w:val="00BE2D5F"/>
    <w:rsid w:val="00BE3442"/>
    <w:rsid w:val="00BE45F6"/>
    <w:rsid w:val="00BE5F8C"/>
    <w:rsid w:val="00BF08F2"/>
    <w:rsid w:val="00BF1C36"/>
    <w:rsid w:val="00BF1DC4"/>
    <w:rsid w:val="00BF2915"/>
    <w:rsid w:val="00BF2F52"/>
    <w:rsid w:val="00BF3417"/>
    <w:rsid w:val="00BF3A2B"/>
    <w:rsid w:val="00BF3A3D"/>
    <w:rsid w:val="00BF4681"/>
    <w:rsid w:val="00BF6598"/>
    <w:rsid w:val="00BF6B59"/>
    <w:rsid w:val="00BF6B67"/>
    <w:rsid w:val="00BF7D68"/>
    <w:rsid w:val="00C00CA9"/>
    <w:rsid w:val="00C00D0F"/>
    <w:rsid w:val="00C0101A"/>
    <w:rsid w:val="00C0145D"/>
    <w:rsid w:val="00C021BF"/>
    <w:rsid w:val="00C02B4F"/>
    <w:rsid w:val="00C02B69"/>
    <w:rsid w:val="00C047FF"/>
    <w:rsid w:val="00C0498C"/>
    <w:rsid w:val="00C04DB8"/>
    <w:rsid w:val="00C051F8"/>
    <w:rsid w:val="00C05A35"/>
    <w:rsid w:val="00C06262"/>
    <w:rsid w:val="00C076D0"/>
    <w:rsid w:val="00C07D55"/>
    <w:rsid w:val="00C117AF"/>
    <w:rsid w:val="00C1217A"/>
    <w:rsid w:val="00C12832"/>
    <w:rsid w:val="00C13378"/>
    <w:rsid w:val="00C15A34"/>
    <w:rsid w:val="00C15BC2"/>
    <w:rsid w:val="00C16731"/>
    <w:rsid w:val="00C16B79"/>
    <w:rsid w:val="00C16D36"/>
    <w:rsid w:val="00C16D61"/>
    <w:rsid w:val="00C16F8F"/>
    <w:rsid w:val="00C170C3"/>
    <w:rsid w:val="00C174BA"/>
    <w:rsid w:val="00C214CB"/>
    <w:rsid w:val="00C214F3"/>
    <w:rsid w:val="00C22284"/>
    <w:rsid w:val="00C222A8"/>
    <w:rsid w:val="00C24184"/>
    <w:rsid w:val="00C2427D"/>
    <w:rsid w:val="00C243CE"/>
    <w:rsid w:val="00C24B61"/>
    <w:rsid w:val="00C260AC"/>
    <w:rsid w:val="00C27B73"/>
    <w:rsid w:val="00C3087A"/>
    <w:rsid w:val="00C32A53"/>
    <w:rsid w:val="00C32EE3"/>
    <w:rsid w:val="00C33176"/>
    <w:rsid w:val="00C34104"/>
    <w:rsid w:val="00C3471F"/>
    <w:rsid w:val="00C34EDE"/>
    <w:rsid w:val="00C35370"/>
    <w:rsid w:val="00C35E4A"/>
    <w:rsid w:val="00C36352"/>
    <w:rsid w:val="00C36E26"/>
    <w:rsid w:val="00C37590"/>
    <w:rsid w:val="00C405BA"/>
    <w:rsid w:val="00C412D1"/>
    <w:rsid w:val="00C42F14"/>
    <w:rsid w:val="00C44BA7"/>
    <w:rsid w:val="00C44C28"/>
    <w:rsid w:val="00C44DE8"/>
    <w:rsid w:val="00C45143"/>
    <w:rsid w:val="00C45DC3"/>
    <w:rsid w:val="00C4653A"/>
    <w:rsid w:val="00C4698F"/>
    <w:rsid w:val="00C46CFE"/>
    <w:rsid w:val="00C46D2F"/>
    <w:rsid w:val="00C47BCD"/>
    <w:rsid w:val="00C51C30"/>
    <w:rsid w:val="00C523FD"/>
    <w:rsid w:val="00C52542"/>
    <w:rsid w:val="00C53B47"/>
    <w:rsid w:val="00C53F82"/>
    <w:rsid w:val="00C55361"/>
    <w:rsid w:val="00C5537D"/>
    <w:rsid w:val="00C55D04"/>
    <w:rsid w:val="00C5705E"/>
    <w:rsid w:val="00C573A1"/>
    <w:rsid w:val="00C5775C"/>
    <w:rsid w:val="00C57C17"/>
    <w:rsid w:val="00C6056D"/>
    <w:rsid w:val="00C61357"/>
    <w:rsid w:val="00C62CCB"/>
    <w:rsid w:val="00C63D01"/>
    <w:rsid w:val="00C640D4"/>
    <w:rsid w:val="00C64133"/>
    <w:rsid w:val="00C6457D"/>
    <w:rsid w:val="00C652FB"/>
    <w:rsid w:val="00C65698"/>
    <w:rsid w:val="00C65BD0"/>
    <w:rsid w:val="00C6604C"/>
    <w:rsid w:val="00C66C22"/>
    <w:rsid w:val="00C67225"/>
    <w:rsid w:val="00C7011E"/>
    <w:rsid w:val="00C70675"/>
    <w:rsid w:val="00C7164B"/>
    <w:rsid w:val="00C721A6"/>
    <w:rsid w:val="00C724D7"/>
    <w:rsid w:val="00C724E1"/>
    <w:rsid w:val="00C74180"/>
    <w:rsid w:val="00C7538F"/>
    <w:rsid w:val="00C753D0"/>
    <w:rsid w:val="00C80F65"/>
    <w:rsid w:val="00C81ACC"/>
    <w:rsid w:val="00C81CCA"/>
    <w:rsid w:val="00C86646"/>
    <w:rsid w:val="00C869D7"/>
    <w:rsid w:val="00C877D4"/>
    <w:rsid w:val="00C87BB4"/>
    <w:rsid w:val="00C901BE"/>
    <w:rsid w:val="00C9023E"/>
    <w:rsid w:val="00C918AF"/>
    <w:rsid w:val="00C931B5"/>
    <w:rsid w:val="00C94245"/>
    <w:rsid w:val="00C95104"/>
    <w:rsid w:val="00C9779A"/>
    <w:rsid w:val="00C97B9E"/>
    <w:rsid w:val="00CA0ED6"/>
    <w:rsid w:val="00CA125A"/>
    <w:rsid w:val="00CA1803"/>
    <w:rsid w:val="00CA18CA"/>
    <w:rsid w:val="00CA21FD"/>
    <w:rsid w:val="00CA2975"/>
    <w:rsid w:val="00CA2D0E"/>
    <w:rsid w:val="00CA36AB"/>
    <w:rsid w:val="00CA3943"/>
    <w:rsid w:val="00CA4AFD"/>
    <w:rsid w:val="00CA4CC3"/>
    <w:rsid w:val="00CA5FF3"/>
    <w:rsid w:val="00CA62EB"/>
    <w:rsid w:val="00CA66B9"/>
    <w:rsid w:val="00CA7197"/>
    <w:rsid w:val="00CB020D"/>
    <w:rsid w:val="00CB20E8"/>
    <w:rsid w:val="00CB23B6"/>
    <w:rsid w:val="00CB2CD2"/>
    <w:rsid w:val="00CB36EA"/>
    <w:rsid w:val="00CB3D0F"/>
    <w:rsid w:val="00CB526D"/>
    <w:rsid w:val="00CB5A60"/>
    <w:rsid w:val="00CB5D70"/>
    <w:rsid w:val="00CB695E"/>
    <w:rsid w:val="00CB7447"/>
    <w:rsid w:val="00CB768C"/>
    <w:rsid w:val="00CB7994"/>
    <w:rsid w:val="00CC02A9"/>
    <w:rsid w:val="00CC1A83"/>
    <w:rsid w:val="00CC2755"/>
    <w:rsid w:val="00CC2778"/>
    <w:rsid w:val="00CC2955"/>
    <w:rsid w:val="00CC29A9"/>
    <w:rsid w:val="00CC3E7A"/>
    <w:rsid w:val="00CC49E9"/>
    <w:rsid w:val="00CC4C3A"/>
    <w:rsid w:val="00CC56A5"/>
    <w:rsid w:val="00CC61D1"/>
    <w:rsid w:val="00CC63D1"/>
    <w:rsid w:val="00CC6EEF"/>
    <w:rsid w:val="00CC78AF"/>
    <w:rsid w:val="00CC78C9"/>
    <w:rsid w:val="00CC7CB2"/>
    <w:rsid w:val="00CC7FCC"/>
    <w:rsid w:val="00CD09D5"/>
    <w:rsid w:val="00CD0BBD"/>
    <w:rsid w:val="00CD0DD2"/>
    <w:rsid w:val="00CD15B2"/>
    <w:rsid w:val="00CD1EB5"/>
    <w:rsid w:val="00CD36C6"/>
    <w:rsid w:val="00CD40D3"/>
    <w:rsid w:val="00CD483A"/>
    <w:rsid w:val="00CD4BFF"/>
    <w:rsid w:val="00CD4ED0"/>
    <w:rsid w:val="00CD538A"/>
    <w:rsid w:val="00CD53CD"/>
    <w:rsid w:val="00CD5C41"/>
    <w:rsid w:val="00CD64D3"/>
    <w:rsid w:val="00CD6E9C"/>
    <w:rsid w:val="00CD73E2"/>
    <w:rsid w:val="00CE0F77"/>
    <w:rsid w:val="00CE20D6"/>
    <w:rsid w:val="00CE221B"/>
    <w:rsid w:val="00CE2EEA"/>
    <w:rsid w:val="00CE3BF2"/>
    <w:rsid w:val="00CE4882"/>
    <w:rsid w:val="00CE4A9C"/>
    <w:rsid w:val="00CE4E0A"/>
    <w:rsid w:val="00CE54D2"/>
    <w:rsid w:val="00CE5EE7"/>
    <w:rsid w:val="00CF0554"/>
    <w:rsid w:val="00CF09BF"/>
    <w:rsid w:val="00CF0B42"/>
    <w:rsid w:val="00CF0E5D"/>
    <w:rsid w:val="00CF1A95"/>
    <w:rsid w:val="00CF2053"/>
    <w:rsid w:val="00CF26E9"/>
    <w:rsid w:val="00CF2BB6"/>
    <w:rsid w:val="00CF3318"/>
    <w:rsid w:val="00CF5AA9"/>
    <w:rsid w:val="00CF6D6A"/>
    <w:rsid w:val="00D00D26"/>
    <w:rsid w:val="00D01765"/>
    <w:rsid w:val="00D01A28"/>
    <w:rsid w:val="00D02022"/>
    <w:rsid w:val="00D02695"/>
    <w:rsid w:val="00D02904"/>
    <w:rsid w:val="00D02F1F"/>
    <w:rsid w:val="00D03168"/>
    <w:rsid w:val="00D057D3"/>
    <w:rsid w:val="00D060D0"/>
    <w:rsid w:val="00D0675E"/>
    <w:rsid w:val="00D10578"/>
    <w:rsid w:val="00D1165C"/>
    <w:rsid w:val="00D121A0"/>
    <w:rsid w:val="00D12595"/>
    <w:rsid w:val="00D12A9A"/>
    <w:rsid w:val="00D130D8"/>
    <w:rsid w:val="00D13A17"/>
    <w:rsid w:val="00D13C0B"/>
    <w:rsid w:val="00D147A3"/>
    <w:rsid w:val="00D15FF9"/>
    <w:rsid w:val="00D16576"/>
    <w:rsid w:val="00D17A83"/>
    <w:rsid w:val="00D21736"/>
    <w:rsid w:val="00D21B19"/>
    <w:rsid w:val="00D21CB4"/>
    <w:rsid w:val="00D22E4D"/>
    <w:rsid w:val="00D236F3"/>
    <w:rsid w:val="00D241A0"/>
    <w:rsid w:val="00D244AD"/>
    <w:rsid w:val="00D24564"/>
    <w:rsid w:val="00D24A53"/>
    <w:rsid w:val="00D2556F"/>
    <w:rsid w:val="00D267D1"/>
    <w:rsid w:val="00D33B5A"/>
    <w:rsid w:val="00D34494"/>
    <w:rsid w:val="00D3632A"/>
    <w:rsid w:val="00D36416"/>
    <w:rsid w:val="00D3654B"/>
    <w:rsid w:val="00D36E06"/>
    <w:rsid w:val="00D37B63"/>
    <w:rsid w:val="00D37D24"/>
    <w:rsid w:val="00D400AE"/>
    <w:rsid w:val="00D410E9"/>
    <w:rsid w:val="00D41537"/>
    <w:rsid w:val="00D42894"/>
    <w:rsid w:val="00D429B2"/>
    <w:rsid w:val="00D42D7B"/>
    <w:rsid w:val="00D42D88"/>
    <w:rsid w:val="00D43686"/>
    <w:rsid w:val="00D4372B"/>
    <w:rsid w:val="00D4373C"/>
    <w:rsid w:val="00D43818"/>
    <w:rsid w:val="00D44114"/>
    <w:rsid w:val="00D441C3"/>
    <w:rsid w:val="00D44CDE"/>
    <w:rsid w:val="00D44FD9"/>
    <w:rsid w:val="00D469E0"/>
    <w:rsid w:val="00D47C3C"/>
    <w:rsid w:val="00D5056D"/>
    <w:rsid w:val="00D50BCF"/>
    <w:rsid w:val="00D51B8F"/>
    <w:rsid w:val="00D52371"/>
    <w:rsid w:val="00D5287A"/>
    <w:rsid w:val="00D541C4"/>
    <w:rsid w:val="00D5453A"/>
    <w:rsid w:val="00D54CAE"/>
    <w:rsid w:val="00D55064"/>
    <w:rsid w:val="00D55AF9"/>
    <w:rsid w:val="00D56C3C"/>
    <w:rsid w:val="00D57103"/>
    <w:rsid w:val="00D57906"/>
    <w:rsid w:val="00D60EA1"/>
    <w:rsid w:val="00D61E3D"/>
    <w:rsid w:val="00D62795"/>
    <w:rsid w:val="00D62A70"/>
    <w:rsid w:val="00D64C31"/>
    <w:rsid w:val="00D65680"/>
    <w:rsid w:val="00D65D8C"/>
    <w:rsid w:val="00D66CAE"/>
    <w:rsid w:val="00D6713B"/>
    <w:rsid w:val="00D67BE9"/>
    <w:rsid w:val="00D67E1B"/>
    <w:rsid w:val="00D67FD1"/>
    <w:rsid w:val="00D70401"/>
    <w:rsid w:val="00D70BA7"/>
    <w:rsid w:val="00D712E4"/>
    <w:rsid w:val="00D7252A"/>
    <w:rsid w:val="00D72C53"/>
    <w:rsid w:val="00D738DA"/>
    <w:rsid w:val="00D74D7C"/>
    <w:rsid w:val="00D75CED"/>
    <w:rsid w:val="00D76040"/>
    <w:rsid w:val="00D76046"/>
    <w:rsid w:val="00D76A1A"/>
    <w:rsid w:val="00D77BB3"/>
    <w:rsid w:val="00D80238"/>
    <w:rsid w:val="00D812E8"/>
    <w:rsid w:val="00D812EA"/>
    <w:rsid w:val="00D813EE"/>
    <w:rsid w:val="00D819BB"/>
    <w:rsid w:val="00D81CA4"/>
    <w:rsid w:val="00D8206F"/>
    <w:rsid w:val="00D829D3"/>
    <w:rsid w:val="00D82C14"/>
    <w:rsid w:val="00D83895"/>
    <w:rsid w:val="00D83C79"/>
    <w:rsid w:val="00D83D1B"/>
    <w:rsid w:val="00D8444B"/>
    <w:rsid w:val="00D84953"/>
    <w:rsid w:val="00D85325"/>
    <w:rsid w:val="00D859DA"/>
    <w:rsid w:val="00D8668A"/>
    <w:rsid w:val="00D8713E"/>
    <w:rsid w:val="00D872C8"/>
    <w:rsid w:val="00D91B20"/>
    <w:rsid w:val="00D93256"/>
    <w:rsid w:val="00D9489B"/>
    <w:rsid w:val="00D948C9"/>
    <w:rsid w:val="00D959F8"/>
    <w:rsid w:val="00D960AF"/>
    <w:rsid w:val="00D96177"/>
    <w:rsid w:val="00DA02C1"/>
    <w:rsid w:val="00DA1092"/>
    <w:rsid w:val="00DA11A3"/>
    <w:rsid w:val="00DA181C"/>
    <w:rsid w:val="00DA270E"/>
    <w:rsid w:val="00DA2770"/>
    <w:rsid w:val="00DA27DF"/>
    <w:rsid w:val="00DA4B74"/>
    <w:rsid w:val="00DA56BF"/>
    <w:rsid w:val="00DA6139"/>
    <w:rsid w:val="00DA62E5"/>
    <w:rsid w:val="00DB0D7C"/>
    <w:rsid w:val="00DB1E1F"/>
    <w:rsid w:val="00DB221C"/>
    <w:rsid w:val="00DB31EF"/>
    <w:rsid w:val="00DB338E"/>
    <w:rsid w:val="00DB426D"/>
    <w:rsid w:val="00DB4FBE"/>
    <w:rsid w:val="00DB51FF"/>
    <w:rsid w:val="00DB56ED"/>
    <w:rsid w:val="00DB5753"/>
    <w:rsid w:val="00DB623B"/>
    <w:rsid w:val="00DB67B9"/>
    <w:rsid w:val="00DB7070"/>
    <w:rsid w:val="00DB7337"/>
    <w:rsid w:val="00DC029F"/>
    <w:rsid w:val="00DC02C0"/>
    <w:rsid w:val="00DC0891"/>
    <w:rsid w:val="00DC138E"/>
    <w:rsid w:val="00DC3632"/>
    <w:rsid w:val="00DC473F"/>
    <w:rsid w:val="00DC5211"/>
    <w:rsid w:val="00DC5595"/>
    <w:rsid w:val="00DC5C2C"/>
    <w:rsid w:val="00DC5C39"/>
    <w:rsid w:val="00DC6BAB"/>
    <w:rsid w:val="00DC6C99"/>
    <w:rsid w:val="00DC7EE7"/>
    <w:rsid w:val="00DD0102"/>
    <w:rsid w:val="00DD023B"/>
    <w:rsid w:val="00DD0A29"/>
    <w:rsid w:val="00DD1DB7"/>
    <w:rsid w:val="00DD2443"/>
    <w:rsid w:val="00DD2EC0"/>
    <w:rsid w:val="00DD3C4B"/>
    <w:rsid w:val="00DD436F"/>
    <w:rsid w:val="00DD54F0"/>
    <w:rsid w:val="00DD63E3"/>
    <w:rsid w:val="00DD6B15"/>
    <w:rsid w:val="00DD6C4A"/>
    <w:rsid w:val="00DD6D46"/>
    <w:rsid w:val="00DD7128"/>
    <w:rsid w:val="00DD78FA"/>
    <w:rsid w:val="00DE1135"/>
    <w:rsid w:val="00DE1D1E"/>
    <w:rsid w:val="00DE3811"/>
    <w:rsid w:val="00DE43A9"/>
    <w:rsid w:val="00DF027C"/>
    <w:rsid w:val="00DF1DC2"/>
    <w:rsid w:val="00DF21E7"/>
    <w:rsid w:val="00DF2DD0"/>
    <w:rsid w:val="00DF2F16"/>
    <w:rsid w:val="00DF4B69"/>
    <w:rsid w:val="00DF5B63"/>
    <w:rsid w:val="00DF6B85"/>
    <w:rsid w:val="00DF6EAC"/>
    <w:rsid w:val="00DF71D2"/>
    <w:rsid w:val="00DF7BF2"/>
    <w:rsid w:val="00E004BF"/>
    <w:rsid w:val="00E00778"/>
    <w:rsid w:val="00E010D0"/>
    <w:rsid w:val="00E01522"/>
    <w:rsid w:val="00E03CDC"/>
    <w:rsid w:val="00E0470E"/>
    <w:rsid w:val="00E05407"/>
    <w:rsid w:val="00E054E2"/>
    <w:rsid w:val="00E059A5"/>
    <w:rsid w:val="00E06EF0"/>
    <w:rsid w:val="00E078E6"/>
    <w:rsid w:val="00E10813"/>
    <w:rsid w:val="00E108C9"/>
    <w:rsid w:val="00E1216F"/>
    <w:rsid w:val="00E14995"/>
    <w:rsid w:val="00E16A80"/>
    <w:rsid w:val="00E16CE9"/>
    <w:rsid w:val="00E17B64"/>
    <w:rsid w:val="00E21018"/>
    <w:rsid w:val="00E21777"/>
    <w:rsid w:val="00E21B36"/>
    <w:rsid w:val="00E22129"/>
    <w:rsid w:val="00E22F0B"/>
    <w:rsid w:val="00E23A1A"/>
    <w:rsid w:val="00E24331"/>
    <w:rsid w:val="00E26683"/>
    <w:rsid w:val="00E26B72"/>
    <w:rsid w:val="00E2711E"/>
    <w:rsid w:val="00E27601"/>
    <w:rsid w:val="00E27B3A"/>
    <w:rsid w:val="00E3017D"/>
    <w:rsid w:val="00E30E3A"/>
    <w:rsid w:val="00E317A5"/>
    <w:rsid w:val="00E31938"/>
    <w:rsid w:val="00E31EF8"/>
    <w:rsid w:val="00E32184"/>
    <w:rsid w:val="00E32F5E"/>
    <w:rsid w:val="00E344EC"/>
    <w:rsid w:val="00E34C75"/>
    <w:rsid w:val="00E34CBD"/>
    <w:rsid w:val="00E34DE2"/>
    <w:rsid w:val="00E34FFB"/>
    <w:rsid w:val="00E3586D"/>
    <w:rsid w:val="00E36ADA"/>
    <w:rsid w:val="00E36CEA"/>
    <w:rsid w:val="00E3731A"/>
    <w:rsid w:val="00E37F4E"/>
    <w:rsid w:val="00E40A4B"/>
    <w:rsid w:val="00E40D49"/>
    <w:rsid w:val="00E40EF6"/>
    <w:rsid w:val="00E423A1"/>
    <w:rsid w:val="00E42811"/>
    <w:rsid w:val="00E4343F"/>
    <w:rsid w:val="00E439B0"/>
    <w:rsid w:val="00E43F78"/>
    <w:rsid w:val="00E44FBD"/>
    <w:rsid w:val="00E45D12"/>
    <w:rsid w:val="00E46FDB"/>
    <w:rsid w:val="00E506D1"/>
    <w:rsid w:val="00E50F27"/>
    <w:rsid w:val="00E519B0"/>
    <w:rsid w:val="00E51E00"/>
    <w:rsid w:val="00E5286D"/>
    <w:rsid w:val="00E52CFF"/>
    <w:rsid w:val="00E53CAB"/>
    <w:rsid w:val="00E541C9"/>
    <w:rsid w:val="00E5481C"/>
    <w:rsid w:val="00E54C81"/>
    <w:rsid w:val="00E557A6"/>
    <w:rsid w:val="00E56B8D"/>
    <w:rsid w:val="00E60599"/>
    <w:rsid w:val="00E61819"/>
    <w:rsid w:val="00E61A7F"/>
    <w:rsid w:val="00E62956"/>
    <w:rsid w:val="00E63EA2"/>
    <w:rsid w:val="00E64F5E"/>
    <w:rsid w:val="00E65209"/>
    <w:rsid w:val="00E66FC5"/>
    <w:rsid w:val="00E6702A"/>
    <w:rsid w:val="00E671AF"/>
    <w:rsid w:val="00E67CA7"/>
    <w:rsid w:val="00E707DC"/>
    <w:rsid w:val="00E71A7C"/>
    <w:rsid w:val="00E71DDB"/>
    <w:rsid w:val="00E72BBE"/>
    <w:rsid w:val="00E740B1"/>
    <w:rsid w:val="00E826EE"/>
    <w:rsid w:val="00E82A90"/>
    <w:rsid w:val="00E853CD"/>
    <w:rsid w:val="00E85AE9"/>
    <w:rsid w:val="00E86BBB"/>
    <w:rsid w:val="00E86D6D"/>
    <w:rsid w:val="00E876BD"/>
    <w:rsid w:val="00E87C8A"/>
    <w:rsid w:val="00E9101B"/>
    <w:rsid w:val="00E91860"/>
    <w:rsid w:val="00E91A1E"/>
    <w:rsid w:val="00E9216D"/>
    <w:rsid w:val="00E92842"/>
    <w:rsid w:val="00E92D01"/>
    <w:rsid w:val="00E9447D"/>
    <w:rsid w:val="00E946DC"/>
    <w:rsid w:val="00E95F24"/>
    <w:rsid w:val="00E967C4"/>
    <w:rsid w:val="00E973E6"/>
    <w:rsid w:val="00E97540"/>
    <w:rsid w:val="00E975DF"/>
    <w:rsid w:val="00EA0A5B"/>
    <w:rsid w:val="00EA0CA8"/>
    <w:rsid w:val="00EA11C1"/>
    <w:rsid w:val="00EA1784"/>
    <w:rsid w:val="00EA1B17"/>
    <w:rsid w:val="00EA1F6D"/>
    <w:rsid w:val="00EA3BA8"/>
    <w:rsid w:val="00EA3D89"/>
    <w:rsid w:val="00EA45F6"/>
    <w:rsid w:val="00EA54B4"/>
    <w:rsid w:val="00EA5F9A"/>
    <w:rsid w:val="00EA6A12"/>
    <w:rsid w:val="00EA7E1E"/>
    <w:rsid w:val="00EA7F0E"/>
    <w:rsid w:val="00EB1054"/>
    <w:rsid w:val="00EB196E"/>
    <w:rsid w:val="00EB20EB"/>
    <w:rsid w:val="00EB2C08"/>
    <w:rsid w:val="00EB329B"/>
    <w:rsid w:val="00EB3E54"/>
    <w:rsid w:val="00EB4B79"/>
    <w:rsid w:val="00EB5475"/>
    <w:rsid w:val="00EB7ACE"/>
    <w:rsid w:val="00EC0062"/>
    <w:rsid w:val="00EC3E73"/>
    <w:rsid w:val="00EC41CB"/>
    <w:rsid w:val="00EC423C"/>
    <w:rsid w:val="00EC491B"/>
    <w:rsid w:val="00EC4ACC"/>
    <w:rsid w:val="00EC6922"/>
    <w:rsid w:val="00EC70FC"/>
    <w:rsid w:val="00EC7703"/>
    <w:rsid w:val="00ED0354"/>
    <w:rsid w:val="00ED04DD"/>
    <w:rsid w:val="00ED0F41"/>
    <w:rsid w:val="00ED3AE7"/>
    <w:rsid w:val="00ED3B1A"/>
    <w:rsid w:val="00ED4139"/>
    <w:rsid w:val="00ED4E48"/>
    <w:rsid w:val="00ED52B8"/>
    <w:rsid w:val="00ED53F6"/>
    <w:rsid w:val="00ED5A47"/>
    <w:rsid w:val="00ED64DF"/>
    <w:rsid w:val="00ED6558"/>
    <w:rsid w:val="00ED6B30"/>
    <w:rsid w:val="00ED7766"/>
    <w:rsid w:val="00EE0F06"/>
    <w:rsid w:val="00EE1322"/>
    <w:rsid w:val="00EE2430"/>
    <w:rsid w:val="00EE24B1"/>
    <w:rsid w:val="00EE34AE"/>
    <w:rsid w:val="00EE4C5C"/>
    <w:rsid w:val="00EE53C2"/>
    <w:rsid w:val="00EE5569"/>
    <w:rsid w:val="00EE5A4B"/>
    <w:rsid w:val="00EE7142"/>
    <w:rsid w:val="00EE716F"/>
    <w:rsid w:val="00EF0055"/>
    <w:rsid w:val="00EF00B3"/>
    <w:rsid w:val="00EF03D1"/>
    <w:rsid w:val="00EF0503"/>
    <w:rsid w:val="00EF0862"/>
    <w:rsid w:val="00EF1F05"/>
    <w:rsid w:val="00EF2A69"/>
    <w:rsid w:val="00EF3E5D"/>
    <w:rsid w:val="00EF45D2"/>
    <w:rsid w:val="00EF4673"/>
    <w:rsid w:val="00EF4D16"/>
    <w:rsid w:val="00EF700B"/>
    <w:rsid w:val="00EF7851"/>
    <w:rsid w:val="00EF78D2"/>
    <w:rsid w:val="00F00204"/>
    <w:rsid w:val="00F00DF3"/>
    <w:rsid w:val="00F012EA"/>
    <w:rsid w:val="00F0147F"/>
    <w:rsid w:val="00F01751"/>
    <w:rsid w:val="00F01DC3"/>
    <w:rsid w:val="00F02047"/>
    <w:rsid w:val="00F029BB"/>
    <w:rsid w:val="00F02FC8"/>
    <w:rsid w:val="00F04C5F"/>
    <w:rsid w:val="00F04E56"/>
    <w:rsid w:val="00F05B30"/>
    <w:rsid w:val="00F05C6C"/>
    <w:rsid w:val="00F069B7"/>
    <w:rsid w:val="00F07954"/>
    <w:rsid w:val="00F079FB"/>
    <w:rsid w:val="00F10416"/>
    <w:rsid w:val="00F11BF5"/>
    <w:rsid w:val="00F14D02"/>
    <w:rsid w:val="00F15624"/>
    <w:rsid w:val="00F176B3"/>
    <w:rsid w:val="00F23111"/>
    <w:rsid w:val="00F27299"/>
    <w:rsid w:val="00F30B93"/>
    <w:rsid w:val="00F31191"/>
    <w:rsid w:val="00F333E7"/>
    <w:rsid w:val="00F338E9"/>
    <w:rsid w:val="00F34EF2"/>
    <w:rsid w:val="00F34F9A"/>
    <w:rsid w:val="00F3512E"/>
    <w:rsid w:val="00F35509"/>
    <w:rsid w:val="00F36D30"/>
    <w:rsid w:val="00F401E5"/>
    <w:rsid w:val="00F408DF"/>
    <w:rsid w:val="00F419C5"/>
    <w:rsid w:val="00F4210B"/>
    <w:rsid w:val="00F4251E"/>
    <w:rsid w:val="00F430E8"/>
    <w:rsid w:val="00F447A1"/>
    <w:rsid w:val="00F44861"/>
    <w:rsid w:val="00F4497D"/>
    <w:rsid w:val="00F44C8E"/>
    <w:rsid w:val="00F44DBE"/>
    <w:rsid w:val="00F451E9"/>
    <w:rsid w:val="00F46621"/>
    <w:rsid w:val="00F47A82"/>
    <w:rsid w:val="00F50816"/>
    <w:rsid w:val="00F50E2B"/>
    <w:rsid w:val="00F52438"/>
    <w:rsid w:val="00F53B40"/>
    <w:rsid w:val="00F561EB"/>
    <w:rsid w:val="00F5787D"/>
    <w:rsid w:val="00F60188"/>
    <w:rsid w:val="00F607E7"/>
    <w:rsid w:val="00F609F4"/>
    <w:rsid w:val="00F61647"/>
    <w:rsid w:val="00F619D9"/>
    <w:rsid w:val="00F6211D"/>
    <w:rsid w:val="00F62A0A"/>
    <w:rsid w:val="00F62B71"/>
    <w:rsid w:val="00F63090"/>
    <w:rsid w:val="00F640EC"/>
    <w:rsid w:val="00F64A8B"/>
    <w:rsid w:val="00F65762"/>
    <w:rsid w:val="00F65A21"/>
    <w:rsid w:val="00F65A3B"/>
    <w:rsid w:val="00F67AD9"/>
    <w:rsid w:val="00F713A3"/>
    <w:rsid w:val="00F71A18"/>
    <w:rsid w:val="00F72E29"/>
    <w:rsid w:val="00F73885"/>
    <w:rsid w:val="00F73E0F"/>
    <w:rsid w:val="00F742D6"/>
    <w:rsid w:val="00F757E4"/>
    <w:rsid w:val="00F75A5F"/>
    <w:rsid w:val="00F76F36"/>
    <w:rsid w:val="00F773D9"/>
    <w:rsid w:val="00F77944"/>
    <w:rsid w:val="00F80A34"/>
    <w:rsid w:val="00F80D69"/>
    <w:rsid w:val="00F811F1"/>
    <w:rsid w:val="00F818B4"/>
    <w:rsid w:val="00F81CF9"/>
    <w:rsid w:val="00F81E29"/>
    <w:rsid w:val="00F8407F"/>
    <w:rsid w:val="00F8412A"/>
    <w:rsid w:val="00F8520C"/>
    <w:rsid w:val="00F85530"/>
    <w:rsid w:val="00F85FDA"/>
    <w:rsid w:val="00F86164"/>
    <w:rsid w:val="00F86624"/>
    <w:rsid w:val="00F873B3"/>
    <w:rsid w:val="00F918EF"/>
    <w:rsid w:val="00F91BEC"/>
    <w:rsid w:val="00F9270A"/>
    <w:rsid w:val="00F92BE5"/>
    <w:rsid w:val="00F932A0"/>
    <w:rsid w:val="00F9371B"/>
    <w:rsid w:val="00F944FB"/>
    <w:rsid w:val="00F9526D"/>
    <w:rsid w:val="00FA011A"/>
    <w:rsid w:val="00FA0E33"/>
    <w:rsid w:val="00FA1883"/>
    <w:rsid w:val="00FA1B46"/>
    <w:rsid w:val="00FA390E"/>
    <w:rsid w:val="00FA443E"/>
    <w:rsid w:val="00FA4F00"/>
    <w:rsid w:val="00FA515E"/>
    <w:rsid w:val="00FA6246"/>
    <w:rsid w:val="00FA7485"/>
    <w:rsid w:val="00FA7851"/>
    <w:rsid w:val="00FB03E0"/>
    <w:rsid w:val="00FB3861"/>
    <w:rsid w:val="00FB3D2E"/>
    <w:rsid w:val="00FB44CB"/>
    <w:rsid w:val="00FB4A1C"/>
    <w:rsid w:val="00FB4EFD"/>
    <w:rsid w:val="00FB56B4"/>
    <w:rsid w:val="00FB624D"/>
    <w:rsid w:val="00FB7DF2"/>
    <w:rsid w:val="00FC0A58"/>
    <w:rsid w:val="00FC21E8"/>
    <w:rsid w:val="00FC25BD"/>
    <w:rsid w:val="00FC2B74"/>
    <w:rsid w:val="00FC33D5"/>
    <w:rsid w:val="00FC3716"/>
    <w:rsid w:val="00FC3F8B"/>
    <w:rsid w:val="00FC4F11"/>
    <w:rsid w:val="00FC6944"/>
    <w:rsid w:val="00FC7E7E"/>
    <w:rsid w:val="00FD0A29"/>
    <w:rsid w:val="00FD0AF1"/>
    <w:rsid w:val="00FD0D80"/>
    <w:rsid w:val="00FD2140"/>
    <w:rsid w:val="00FD32AA"/>
    <w:rsid w:val="00FD3C44"/>
    <w:rsid w:val="00FD3FC9"/>
    <w:rsid w:val="00FD4587"/>
    <w:rsid w:val="00FD5842"/>
    <w:rsid w:val="00FD58EB"/>
    <w:rsid w:val="00FD59E6"/>
    <w:rsid w:val="00FD676A"/>
    <w:rsid w:val="00FD73DE"/>
    <w:rsid w:val="00FD7458"/>
    <w:rsid w:val="00FE02D6"/>
    <w:rsid w:val="00FE0691"/>
    <w:rsid w:val="00FE1F62"/>
    <w:rsid w:val="00FE25AA"/>
    <w:rsid w:val="00FE2E0D"/>
    <w:rsid w:val="00FE2EB8"/>
    <w:rsid w:val="00FE3A54"/>
    <w:rsid w:val="00FE4151"/>
    <w:rsid w:val="00FE45C1"/>
    <w:rsid w:val="00FE4699"/>
    <w:rsid w:val="00FE7846"/>
    <w:rsid w:val="00FE79AB"/>
    <w:rsid w:val="00FF02D2"/>
    <w:rsid w:val="00FF12F5"/>
    <w:rsid w:val="00FF28C1"/>
    <w:rsid w:val="00FF669A"/>
    <w:rsid w:val="00FF712F"/>
    <w:rsid w:val="00FF78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564E"/>
  <w15:docId w15:val="{C0E3E605-F860-4169-9BD5-7BD1803F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0D"/>
  </w:style>
  <w:style w:type="paragraph" w:styleId="Heading3">
    <w:name w:val="heading 3"/>
    <w:basedOn w:val="Normal"/>
    <w:link w:val="Heading3Char"/>
    <w:uiPriority w:val="9"/>
    <w:qFormat/>
    <w:rsid w:val="008865AC"/>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20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222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222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2220D"/>
    <w:rPr>
      <w:rFonts w:ascii="Tahoma" w:hAnsi="Tahoma" w:cs="Tahoma"/>
      <w:sz w:val="16"/>
      <w:szCs w:val="16"/>
    </w:rPr>
  </w:style>
  <w:style w:type="paragraph" w:styleId="ListParagraph">
    <w:name w:val="List Paragraph"/>
    <w:aliases w:val="Heading 11,List Paragraph1"/>
    <w:basedOn w:val="Normal"/>
    <w:link w:val="ListParagraphChar"/>
    <w:uiPriority w:val="1"/>
    <w:qFormat/>
    <w:rsid w:val="00B2220D"/>
    <w:pPr>
      <w:ind w:left="720"/>
      <w:contextualSpacing/>
    </w:pPr>
  </w:style>
  <w:style w:type="paragraph" w:styleId="BalloonText">
    <w:name w:val="Balloon Text"/>
    <w:basedOn w:val="Normal"/>
    <w:link w:val="BalloonTextChar"/>
    <w:uiPriority w:val="99"/>
    <w:semiHidden/>
    <w:unhideWhenUsed/>
    <w:rsid w:val="00B2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20D"/>
    <w:rPr>
      <w:rFonts w:ascii="Tahoma" w:hAnsi="Tahoma" w:cs="Tahoma"/>
      <w:sz w:val="16"/>
      <w:szCs w:val="16"/>
    </w:rPr>
  </w:style>
  <w:style w:type="paragraph" w:styleId="NormalWeb">
    <w:name w:val="Normal (Web)"/>
    <w:basedOn w:val="Normal"/>
    <w:uiPriority w:val="99"/>
    <w:semiHidden/>
    <w:unhideWhenUsed/>
    <w:rsid w:val="00BF7D6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E07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E6"/>
  </w:style>
  <w:style w:type="paragraph" w:styleId="Footer">
    <w:name w:val="footer"/>
    <w:basedOn w:val="Normal"/>
    <w:link w:val="FooterChar"/>
    <w:uiPriority w:val="99"/>
    <w:unhideWhenUsed/>
    <w:rsid w:val="00E07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E6"/>
  </w:style>
  <w:style w:type="character" w:customStyle="1" w:styleId="st">
    <w:name w:val="st"/>
    <w:basedOn w:val="DefaultParagraphFont"/>
    <w:rsid w:val="00CE4A9C"/>
    <w:rPr>
      <w:rFonts w:cs="Times New Roman"/>
    </w:rPr>
  </w:style>
  <w:style w:type="paragraph" w:styleId="BodyTextIndent2">
    <w:name w:val="Body Text Indent 2"/>
    <w:basedOn w:val="Default"/>
    <w:next w:val="Default"/>
    <w:link w:val="BodyTextIndent2Char"/>
    <w:uiPriority w:val="99"/>
    <w:rsid w:val="00EA0CA8"/>
    <w:rPr>
      <w:rFonts w:ascii="Times New Roman" w:hAnsi="Times New Roman" w:cs="Times New Roman"/>
      <w:color w:val="auto"/>
    </w:rPr>
  </w:style>
  <w:style w:type="character" w:customStyle="1" w:styleId="BodyTextIndent2Char">
    <w:name w:val="Body Text Indent 2 Char"/>
    <w:basedOn w:val="DefaultParagraphFont"/>
    <w:link w:val="BodyTextIndent2"/>
    <w:uiPriority w:val="99"/>
    <w:rsid w:val="00EA0CA8"/>
    <w:rPr>
      <w:rFonts w:ascii="Times New Roman" w:hAnsi="Times New Roman" w:cs="Times New Roman"/>
      <w:sz w:val="24"/>
      <w:szCs w:val="24"/>
    </w:rPr>
  </w:style>
  <w:style w:type="character" w:customStyle="1" w:styleId="A22">
    <w:name w:val="A2+2"/>
    <w:uiPriority w:val="99"/>
    <w:rsid w:val="00A5763E"/>
    <w:rPr>
      <w:rFonts w:cs="Cambria"/>
      <w:color w:val="000000"/>
      <w:sz w:val="22"/>
      <w:szCs w:val="22"/>
    </w:rPr>
  </w:style>
  <w:style w:type="character" w:customStyle="1" w:styleId="ListParagraphChar">
    <w:name w:val="List Paragraph Char"/>
    <w:aliases w:val="Heading 11 Char,List Paragraph1 Char"/>
    <w:link w:val="ListParagraph"/>
    <w:uiPriority w:val="34"/>
    <w:locked/>
    <w:rsid w:val="008C3744"/>
  </w:style>
  <w:style w:type="character" w:customStyle="1" w:styleId="Heading3Char">
    <w:name w:val="Heading 3 Char"/>
    <w:basedOn w:val="DefaultParagraphFont"/>
    <w:link w:val="Heading3"/>
    <w:uiPriority w:val="9"/>
    <w:rsid w:val="008865AC"/>
    <w:rPr>
      <w:rFonts w:ascii="Times New Roman" w:eastAsia="Times New Roman" w:hAnsi="Times New Roman" w:cs="Times New Roman"/>
      <w:b/>
      <w:bCs/>
      <w:sz w:val="27"/>
      <w:szCs w:val="27"/>
      <w:lang w:eastAsia="id-ID"/>
    </w:rPr>
  </w:style>
  <w:style w:type="paragraph" w:styleId="BodyText">
    <w:name w:val="Body Text"/>
    <w:basedOn w:val="Normal"/>
    <w:link w:val="BodyTextChar"/>
    <w:uiPriority w:val="99"/>
    <w:unhideWhenUsed/>
    <w:rsid w:val="00F079FB"/>
    <w:pPr>
      <w:spacing w:after="120"/>
    </w:pPr>
  </w:style>
  <w:style w:type="character" w:customStyle="1" w:styleId="BodyTextChar">
    <w:name w:val="Body Text Char"/>
    <w:basedOn w:val="DefaultParagraphFont"/>
    <w:link w:val="BodyText"/>
    <w:uiPriority w:val="99"/>
    <w:rsid w:val="00F079FB"/>
  </w:style>
  <w:style w:type="character" w:styleId="Emphasis">
    <w:name w:val="Emphasis"/>
    <w:basedOn w:val="DefaultParagraphFont"/>
    <w:uiPriority w:val="20"/>
    <w:qFormat/>
    <w:rsid w:val="00701206"/>
    <w:rPr>
      <w:i/>
      <w:iCs/>
    </w:rPr>
  </w:style>
  <w:style w:type="character" w:styleId="Strong">
    <w:name w:val="Strong"/>
    <w:basedOn w:val="DefaultParagraphFont"/>
    <w:uiPriority w:val="22"/>
    <w:qFormat/>
    <w:rsid w:val="00701206"/>
    <w:rPr>
      <w:b/>
      <w:bCs/>
    </w:rPr>
  </w:style>
  <w:style w:type="character" w:styleId="CommentReference">
    <w:name w:val="annotation reference"/>
    <w:basedOn w:val="DefaultParagraphFont"/>
    <w:uiPriority w:val="99"/>
    <w:semiHidden/>
    <w:unhideWhenUsed/>
    <w:rsid w:val="008A4B53"/>
    <w:rPr>
      <w:sz w:val="16"/>
      <w:szCs w:val="16"/>
    </w:rPr>
  </w:style>
  <w:style w:type="paragraph" w:styleId="CommentText">
    <w:name w:val="annotation text"/>
    <w:basedOn w:val="Normal"/>
    <w:link w:val="CommentTextChar"/>
    <w:uiPriority w:val="99"/>
    <w:unhideWhenUsed/>
    <w:rsid w:val="008A4B53"/>
    <w:pPr>
      <w:spacing w:line="240" w:lineRule="auto"/>
    </w:pPr>
    <w:rPr>
      <w:sz w:val="20"/>
      <w:szCs w:val="20"/>
    </w:rPr>
  </w:style>
  <w:style w:type="character" w:customStyle="1" w:styleId="CommentTextChar">
    <w:name w:val="Comment Text Char"/>
    <w:basedOn w:val="DefaultParagraphFont"/>
    <w:link w:val="CommentText"/>
    <w:uiPriority w:val="99"/>
    <w:rsid w:val="008A4B53"/>
    <w:rPr>
      <w:sz w:val="20"/>
      <w:szCs w:val="20"/>
    </w:rPr>
  </w:style>
  <w:style w:type="paragraph" w:styleId="CommentSubject">
    <w:name w:val="annotation subject"/>
    <w:basedOn w:val="CommentText"/>
    <w:next w:val="CommentText"/>
    <w:link w:val="CommentSubjectChar"/>
    <w:uiPriority w:val="99"/>
    <w:semiHidden/>
    <w:unhideWhenUsed/>
    <w:rsid w:val="008A4B53"/>
    <w:rPr>
      <w:b/>
      <w:bCs/>
    </w:rPr>
  </w:style>
  <w:style w:type="character" w:customStyle="1" w:styleId="CommentSubjectChar">
    <w:name w:val="Comment Subject Char"/>
    <w:basedOn w:val="CommentTextChar"/>
    <w:link w:val="CommentSubject"/>
    <w:uiPriority w:val="99"/>
    <w:semiHidden/>
    <w:rsid w:val="008A4B53"/>
    <w:rPr>
      <w:b/>
      <w:bCs/>
      <w:sz w:val="20"/>
      <w:szCs w:val="20"/>
    </w:rPr>
  </w:style>
  <w:style w:type="character" w:styleId="PageNumber">
    <w:name w:val="page number"/>
    <w:rsid w:val="00A93755"/>
  </w:style>
  <w:style w:type="paragraph" w:styleId="FootnoteText">
    <w:name w:val="footnote text"/>
    <w:basedOn w:val="Normal"/>
    <w:link w:val="FootnoteTextChar"/>
    <w:uiPriority w:val="99"/>
    <w:semiHidden/>
    <w:unhideWhenUsed/>
    <w:rsid w:val="002A74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482"/>
    <w:rPr>
      <w:sz w:val="20"/>
      <w:szCs w:val="20"/>
    </w:rPr>
  </w:style>
  <w:style w:type="character" w:styleId="FootnoteReference">
    <w:name w:val="footnote reference"/>
    <w:basedOn w:val="DefaultParagraphFont"/>
    <w:uiPriority w:val="99"/>
    <w:semiHidden/>
    <w:unhideWhenUsed/>
    <w:rsid w:val="002A7482"/>
    <w:rPr>
      <w:vertAlign w:val="superscript"/>
    </w:rPr>
  </w:style>
  <w:style w:type="paragraph" w:styleId="BodyTextIndent">
    <w:name w:val="Body Text Indent"/>
    <w:basedOn w:val="Normal"/>
    <w:link w:val="BodyTextIndentChar"/>
    <w:uiPriority w:val="99"/>
    <w:semiHidden/>
    <w:unhideWhenUsed/>
    <w:rsid w:val="001650A5"/>
    <w:pPr>
      <w:spacing w:after="120"/>
      <w:ind w:left="283"/>
    </w:pPr>
  </w:style>
  <w:style w:type="character" w:customStyle="1" w:styleId="BodyTextIndentChar">
    <w:name w:val="Body Text Indent Char"/>
    <w:basedOn w:val="DefaultParagraphFont"/>
    <w:link w:val="BodyTextIndent"/>
    <w:uiPriority w:val="99"/>
    <w:semiHidden/>
    <w:rsid w:val="001650A5"/>
  </w:style>
  <w:style w:type="character" w:styleId="Hyperlink">
    <w:name w:val="Hyperlink"/>
    <w:basedOn w:val="DefaultParagraphFont"/>
    <w:uiPriority w:val="99"/>
    <w:unhideWhenUsed/>
    <w:rsid w:val="00165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62355-EAF8-4C69-ADFD-9DC13442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10</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syawalsofyan90@hotmail.com</cp:lastModifiedBy>
  <cp:revision>52</cp:revision>
  <cp:lastPrinted>2025-10-01T06:58:00Z</cp:lastPrinted>
  <dcterms:created xsi:type="dcterms:W3CDTF">2022-03-18T01:01:00Z</dcterms:created>
  <dcterms:modified xsi:type="dcterms:W3CDTF">2025-10-01T07:04:00Z</dcterms:modified>
</cp:coreProperties>
</file>